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36797991"/>
      <w:bookmarkStart w:id="1" w:name="_GoBack"/>
      <w:bookmarkEnd w:id="1"/>
      <w:r w:rsidRPr="008B45C5">
        <w:rPr>
          <w:rFonts w:ascii="Times New Roman" w:eastAsia="Calibri" w:hAnsi="Times New Roman" w:cs="Times New Roman"/>
          <w:b/>
          <w:sz w:val="28"/>
          <w:szCs w:val="28"/>
        </w:rPr>
        <w:t>МИНИСТЕРСТВО СТРОИТЕЛЬСТВА</w:t>
      </w: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45C5">
        <w:rPr>
          <w:rFonts w:ascii="Times New Roman" w:eastAsia="Calibri" w:hAnsi="Times New Roman" w:cs="Times New Roman"/>
          <w:b/>
          <w:sz w:val="28"/>
          <w:szCs w:val="28"/>
        </w:rPr>
        <w:t>И ЖИЛИЩНО-КОММУНАЛЬНОГО ХОЗЯЙСТВА</w:t>
      </w: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45C5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_Hlk87875342"/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 В О Д   П Р А В И Л                               </w:t>
      </w:r>
      <w:r w:rsidRPr="008B45C5">
        <w:rPr>
          <w:rFonts w:ascii="Times New Roman" w:eastAsia="Calibri" w:hAnsi="Times New Roman" w:cs="Times New Roman"/>
          <w:b/>
          <w:sz w:val="28"/>
          <w:szCs w:val="28"/>
        </w:rPr>
        <w:t xml:space="preserve">СП </w:t>
      </w:r>
      <w:r w:rsidR="009A40D4" w:rsidRPr="008B45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ХХХ.1325800.20ХХ</w:t>
      </w: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304156" w:rsidRPr="008B45C5" w:rsidRDefault="00304156" w:rsidP="0030415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B45C5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ГРАДОСТР</w:t>
      </w:r>
      <w:r w:rsidR="00826896" w:rsidRPr="008B45C5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ОИТЕЛЬСТВО. КОМПЛЕКСНОЕ ТЕРРИТОРИАЛЬНОЕ РАЗВИТИЕ</w:t>
      </w:r>
      <w:r w:rsidRPr="008B45C5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</w:t>
      </w:r>
    </w:p>
    <w:p w:rsidR="00304156" w:rsidRPr="008B45C5" w:rsidRDefault="00304156" w:rsidP="0030415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8B45C5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ОБЩИЕ ПОЛОЖЕНИЯ ПОСТРОЕНИЯ МОДЕЛЕЙ</w:t>
      </w:r>
      <w:r w:rsidR="00C3202F" w:rsidRPr="008B45C5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8B45C5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ГОРОДСКОЙ СРЕД</w:t>
      </w:r>
      <w:r w:rsidRPr="008B45C5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Ы</w:t>
      </w:r>
    </w:p>
    <w:p w:rsidR="00304156" w:rsidRPr="008B45C5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304156" w:rsidRPr="008B45C5" w:rsidRDefault="00152A60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B45C5">
        <w:rPr>
          <w:rFonts w:ascii="Times New Roman" w:eastAsia="Calibri" w:hAnsi="Times New Roman" w:cs="Times New Roman"/>
          <w:b/>
          <w:sz w:val="32"/>
          <w:szCs w:val="32"/>
        </w:rPr>
        <w:t>Окончательная</w:t>
      </w:r>
      <w:r w:rsidR="00304156" w:rsidRPr="008B45C5">
        <w:rPr>
          <w:rFonts w:ascii="Times New Roman" w:eastAsia="Calibri" w:hAnsi="Times New Roman" w:cs="Times New Roman"/>
          <w:b/>
          <w:sz w:val="32"/>
          <w:szCs w:val="32"/>
        </w:rPr>
        <w:t xml:space="preserve"> редакция</w:t>
      </w: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304156" w:rsidRPr="008B45C5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Hlk87875486"/>
      <w:r w:rsidRPr="008B45C5">
        <w:rPr>
          <w:rFonts w:ascii="Times New Roman" w:eastAsia="Calibri" w:hAnsi="Times New Roman" w:cs="Times New Roman"/>
          <w:b/>
          <w:sz w:val="28"/>
          <w:szCs w:val="28"/>
        </w:rPr>
        <w:t>Издание официальное</w:t>
      </w:r>
    </w:p>
    <w:bookmarkEnd w:id="3"/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304156" w:rsidRPr="008B45C5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45C5">
        <w:rPr>
          <w:rFonts w:ascii="Times New Roman" w:eastAsia="Calibri" w:hAnsi="Times New Roman" w:cs="Times New Roman"/>
          <w:b/>
          <w:sz w:val="28"/>
          <w:szCs w:val="28"/>
        </w:rPr>
        <w:t>Москва 2022</w:t>
      </w:r>
    </w:p>
    <w:p w:rsidR="00304156" w:rsidRPr="008B45C5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45C5">
        <w:rPr>
          <w:rFonts w:ascii="Times New Roman" w:eastAsia="Calibri" w:hAnsi="Times New Roman" w:cs="Times New Roman"/>
          <w:b/>
          <w:bCs/>
          <w:sz w:val="28"/>
          <w:szCs w:val="28"/>
        </w:rPr>
        <w:t>Предисловие</w:t>
      </w: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45C5">
        <w:rPr>
          <w:rFonts w:ascii="Times New Roman" w:eastAsia="Calibri" w:hAnsi="Times New Roman" w:cs="Times New Roman"/>
          <w:b/>
          <w:bCs/>
          <w:sz w:val="28"/>
          <w:szCs w:val="28"/>
        </w:rPr>
        <w:t>Сведения о своде правил</w:t>
      </w: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>1 ИСПОЛНИТЕЛЬ — Центральный научно-исследовательский и проектно-экспериментальный институт промышленных зданий и сооружений (АО «ЦНИИПромзданий»)</w:t>
      </w: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>2 ВНЕСЕН Техническим комитетом по стандартизации ТК 465 «Строительство»</w:t>
      </w: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>3 ПОДГОТОВЛЕН к утверждению Департаментом градостроительной деятельности и архитектуры Министерства строительства и жилищно-коммунального хозяйства Российской Федерации (Минстрой России)</w:t>
      </w: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4 УТВЕРЖДЕН приказом Министерства строительства и жилищно-коммунального хозяйства Российской Федерации (Минстрой России) от     №     и  введен в действие </w:t>
      </w: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5 ЗАРЕГИСТРИРОВАН Федеральным агентством по техническому регулированию и метрологии (Росстандарт). </w:t>
      </w: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shd w:val="clear" w:color="auto" w:fill="FFFFFF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shd w:val="clear" w:color="auto" w:fill="FFFFFF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  <w:shd w:val="clear" w:color="auto" w:fill="FFFFFF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B45C5">
        <w:rPr>
          <w:rFonts w:ascii="Times New Roman" w:eastAsia="Calibri" w:hAnsi="Times New Roman" w:cs="Times New Roman"/>
          <w:i/>
          <w:sz w:val="20"/>
          <w:szCs w:val="20"/>
        </w:rPr>
        <w:t>В случае пересмотра (замены) или отмены настоящего свода правил соответствующее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– на официальном сайте разработчика (Минстрой России) в сети Интернет</w:t>
      </w: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B45C5">
        <w:rPr>
          <w:rFonts w:ascii="Times New Roman" w:eastAsia="Calibri" w:hAnsi="Times New Roman" w:cs="Times New Roman"/>
          <w:sz w:val="20"/>
          <w:szCs w:val="20"/>
        </w:rPr>
        <w:t>© Минстрой России, 20ХХ</w:t>
      </w: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B45C5">
        <w:rPr>
          <w:rFonts w:ascii="Times New Roman" w:eastAsia="Calibri" w:hAnsi="Times New Roman" w:cs="Times New Roman"/>
          <w:sz w:val="20"/>
          <w:szCs w:val="20"/>
        </w:rPr>
        <w:t>Настоящий нормативный документ не может быть полностью или частично воспроизведен, тиражирован и распространен в качестве официального издания на территории Российской Федерации без разрешения Минстроя России</w:t>
      </w: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45C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304156" w:rsidRPr="008B45C5" w:rsidRDefault="00304156" w:rsidP="00304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Настоящий свод правил разработан на основе методического документа «Стандарт комплексного развития территорий», подготовленного по заказу </w:t>
      </w:r>
      <w:r w:rsidR="002D3F5D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«Фонд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ДОМ.РФ</w:t>
      </w:r>
      <w:r w:rsidR="002D3F5D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»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на основании поручения Правительства Российской Федерации от 19.09.2016 № ДМ-П16-5574, а также в целях обеспечения требований Федерального закона от 30 декабря 2009 г. № 384-ФЗ «Технический регламент о безопасности зданий и сооружений»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защиты жизни и здоровья граждан, имущества физических или юридических лиц, государственного или муниципального имущества, обеспечению требований пожарной безопасности, безопасных для здоровья человека условий проживания и пребывания в зданиях и сооружениях, безопасности для пользователей зданиями и сооружениями, доступности зданий и сооружений для инвалидов и других групп населения с ограниченными возможностями передвижения, энергетической эффективности зданий и сооружений, безопасного уровня воздействия зданий и сооружений на окружающую среду; выполнения требований Федерального закона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повышение уровня гармонизации нормативных требований с европейскими и международными нормативными документами, приведение к единообразию методов определения эксплуатационных характеристик и методов оценки, обеспечение взаимной согласованности действующих нормативных технических документов в сфере строительства.</w:t>
      </w: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Times New Roman" w:hAnsi="Times New Roman" w:cs="Times New Roman"/>
          <w:sz w:val="28"/>
          <w:szCs w:val="28"/>
        </w:rPr>
        <w:t>Настоящий сво</w:t>
      </w:r>
      <w:r w:rsidR="00AA470A" w:rsidRPr="008B45C5">
        <w:rPr>
          <w:rFonts w:ascii="Times New Roman" w:eastAsia="Times New Roman" w:hAnsi="Times New Roman" w:cs="Times New Roman"/>
          <w:sz w:val="28"/>
          <w:szCs w:val="28"/>
        </w:rPr>
        <w:t>д правил регламентирует общие</w:t>
      </w:r>
      <w:r w:rsidRPr="008B45C5">
        <w:rPr>
          <w:rFonts w:ascii="Times New Roman" w:eastAsia="Times New Roman" w:hAnsi="Times New Roman" w:cs="Times New Roman"/>
          <w:sz w:val="28"/>
          <w:szCs w:val="28"/>
        </w:rPr>
        <w:t xml:space="preserve"> положения </w:t>
      </w:r>
      <w:r w:rsidR="0091034D" w:rsidRPr="008B45C5">
        <w:rPr>
          <w:rFonts w:ascii="Times New Roman" w:eastAsia="Calibri" w:hAnsi="Times New Roman" w:cs="Times New Roman"/>
          <w:sz w:val="28"/>
          <w:szCs w:val="28"/>
          <w:bdr w:val="nil"/>
        </w:rPr>
        <w:t>по формированию</w:t>
      </w:r>
      <w:r w:rsidRPr="008B45C5">
        <w:rPr>
          <w:rFonts w:ascii="Times New Roman" w:eastAsia="Calibri" w:hAnsi="Times New Roman" w:cs="Times New Roman"/>
          <w:sz w:val="28"/>
          <w:szCs w:val="28"/>
          <w:bdr w:val="nil"/>
        </w:rPr>
        <w:t xml:space="preserve"> комфортной, безопасной и визуально привлекательной жилой </w:t>
      </w:r>
      <w:r w:rsidR="0091034D" w:rsidRPr="008B45C5">
        <w:rPr>
          <w:rFonts w:ascii="Times New Roman" w:eastAsia="Calibri" w:hAnsi="Times New Roman" w:cs="Times New Roman"/>
          <w:sz w:val="28"/>
          <w:szCs w:val="28"/>
          <w:bdr w:val="nil"/>
        </w:rPr>
        <w:t xml:space="preserve">и многофункциональной </w:t>
      </w:r>
      <w:r w:rsidRPr="008B45C5">
        <w:rPr>
          <w:rFonts w:ascii="Times New Roman" w:eastAsia="Calibri" w:hAnsi="Times New Roman" w:cs="Times New Roman"/>
          <w:sz w:val="28"/>
          <w:szCs w:val="28"/>
          <w:bdr w:val="nil"/>
        </w:rPr>
        <w:t>застройки, используя при разработке градостроительной документации принц</w:t>
      </w:r>
      <w:r w:rsidR="0037670E" w:rsidRPr="008B45C5">
        <w:rPr>
          <w:rFonts w:ascii="Times New Roman" w:eastAsia="Calibri" w:hAnsi="Times New Roman" w:cs="Times New Roman"/>
          <w:sz w:val="28"/>
          <w:szCs w:val="28"/>
          <w:bdr w:val="nil"/>
        </w:rPr>
        <w:t>ипы и приемы построения моделей</w:t>
      </w:r>
      <w:r w:rsidR="00C3202F" w:rsidRPr="008B45C5">
        <w:rPr>
          <w:rFonts w:ascii="Times New Roman" w:eastAsia="Calibri" w:hAnsi="Times New Roman" w:cs="Times New Roman"/>
          <w:sz w:val="28"/>
          <w:szCs w:val="28"/>
          <w:bdr w:val="nil"/>
        </w:rPr>
        <w:t xml:space="preserve"> </w:t>
      </w:r>
      <w:r w:rsidRPr="008B45C5">
        <w:rPr>
          <w:rFonts w:ascii="Times New Roman" w:eastAsia="Calibri" w:hAnsi="Times New Roman" w:cs="Times New Roman"/>
          <w:sz w:val="28"/>
          <w:szCs w:val="28"/>
          <w:bdr w:val="nil"/>
        </w:rPr>
        <w:t>городской среды.</w:t>
      </w:r>
    </w:p>
    <w:p w:rsidR="00A2790C" w:rsidRPr="008B45C5" w:rsidRDefault="003D4EAA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Настоящий свод правил </w:t>
      </w:r>
      <w:r w:rsidR="00A2790C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выполнен в развитие положений СП42.13330.2016,</w:t>
      </w:r>
      <w:r w:rsidR="00A2790C" w:rsidRPr="008B45C5">
        <w:rPr>
          <w:rFonts w:ascii="Times New Roman" w:eastAsia="Arial Unicode MS" w:hAnsi="Times New Roman" w:cs="Times New Roman"/>
          <w:sz w:val="28"/>
          <w:szCs w:val="28"/>
        </w:rPr>
        <w:t xml:space="preserve"> СП 476.1325800, СП396.1325800.2018 и др. сводов правил в области градостроительного проектирования</w:t>
      </w:r>
    </w:p>
    <w:p w:rsidR="00CF66B6" w:rsidRPr="008B45C5" w:rsidRDefault="00304156" w:rsidP="00CF66B6">
      <w:pPr>
        <w:pStyle w:val="af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5C5">
        <w:rPr>
          <w:rFonts w:ascii="Times New Roman" w:hAnsi="Times New Roman"/>
          <w:sz w:val="28"/>
          <w:szCs w:val="28"/>
        </w:rPr>
        <w:t xml:space="preserve">Свод правил  выполнен авторским коллективом: </w:t>
      </w:r>
      <w:r w:rsidR="00A2790C" w:rsidRPr="008B45C5">
        <w:rPr>
          <w:rFonts w:ascii="Times New Roman" w:hAnsi="Times New Roman"/>
          <w:sz w:val="28"/>
          <w:szCs w:val="28"/>
        </w:rPr>
        <w:t xml:space="preserve"> </w:t>
      </w:r>
      <w:r w:rsidR="002D3F5D" w:rsidRPr="008B45C5">
        <w:rPr>
          <w:rFonts w:ascii="Times New Roman" w:hAnsi="Times New Roman"/>
          <w:sz w:val="28"/>
          <w:szCs w:val="28"/>
        </w:rPr>
        <w:t>«Фонд</w:t>
      </w:r>
      <w:r w:rsidR="00CF66B6" w:rsidRPr="008B45C5">
        <w:rPr>
          <w:rFonts w:ascii="Times New Roman" w:hAnsi="Times New Roman"/>
          <w:sz w:val="28"/>
          <w:szCs w:val="28"/>
        </w:rPr>
        <w:t xml:space="preserve"> ДОМ.РФ</w:t>
      </w:r>
      <w:r w:rsidR="002D3F5D" w:rsidRPr="008B45C5">
        <w:rPr>
          <w:rFonts w:ascii="Times New Roman" w:hAnsi="Times New Roman"/>
          <w:sz w:val="28"/>
          <w:szCs w:val="28"/>
        </w:rPr>
        <w:t>»</w:t>
      </w:r>
      <w:r w:rsidR="00CF66B6" w:rsidRPr="008B45C5">
        <w:rPr>
          <w:rFonts w:ascii="Times New Roman" w:hAnsi="Times New Roman"/>
          <w:sz w:val="28"/>
          <w:szCs w:val="28"/>
        </w:rPr>
        <w:t xml:space="preserve"> (</w:t>
      </w:r>
      <w:r w:rsidR="00CF66B6" w:rsidRPr="008B45C5">
        <w:rPr>
          <w:rFonts w:ascii="Times New Roman" w:hAnsi="Times New Roman"/>
          <w:i/>
          <w:sz w:val="28"/>
          <w:szCs w:val="28"/>
        </w:rPr>
        <w:t>А.В. Финогенов</w:t>
      </w:r>
      <w:r w:rsidR="00771198" w:rsidRPr="008B45C5">
        <w:rPr>
          <w:rFonts w:ascii="Times New Roman" w:hAnsi="Times New Roman"/>
          <w:sz w:val="28"/>
          <w:szCs w:val="28"/>
        </w:rPr>
        <w:t xml:space="preserve">, </w:t>
      </w:r>
      <w:r w:rsidR="002F5E4C" w:rsidRPr="008B45C5">
        <w:rPr>
          <w:rFonts w:ascii="Times New Roman" w:hAnsi="Times New Roman"/>
          <w:i/>
          <w:sz w:val="28"/>
          <w:szCs w:val="28"/>
        </w:rPr>
        <w:t xml:space="preserve">В.А.Загвозкина </w:t>
      </w:r>
      <w:r w:rsidR="00CF66B6" w:rsidRPr="008B45C5">
        <w:rPr>
          <w:rFonts w:ascii="Times New Roman" w:hAnsi="Times New Roman"/>
          <w:sz w:val="28"/>
          <w:szCs w:val="28"/>
        </w:rPr>
        <w:t>),</w:t>
      </w:r>
      <w:r w:rsidR="00A2790C" w:rsidRPr="008B45C5">
        <w:rPr>
          <w:rFonts w:ascii="Times New Roman" w:hAnsi="Times New Roman"/>
          <w:sz w:val="28"/>
          <w:szCs w:val="28"/>
        </w:rPr>
        <w:t xml:space="preserve"> </w:t>
      </w:r>
      <w:r w:rsidR="007D0D27" w:rsidRPr="008B45C5">
        <w:rPr>
          <w:rFonts w:ascii="Times New Roman" w:hAnsi="Times New Roman"/>
          <w:sz w:val="28"/>
          <w:szCs w:val="28"/>
        </w:rPr>
        <w:t>ФАУ «ФЦС» (канд. техн. наук</w:t>
      </w:r>
      <w:r w:rsidR="007D0D27" w:rsidRPr="008B45C5">
        <w:rPr>
          <w:rFonts w:ascii="Times New Roman" w:hAnsi="Times New Roman"/>
          <w:i/>
          <w:sz w:val="28"/>
          <w:szCs w:val="28"/>
        </w:rPr>
        <w:t xml:space="preserve"> О.Ю.Лептюхова), </w:t>
      </w:r>
      <w:r w:rsidR="007D0D27" w:rsidRPr="008B45C5">
        <w:rPr>
          <w:rFonts w:ascii="Times New Roman" w:hAnsi="Times New Roman"/>
          <w:sz w:val="28"/>
          <w:szCs w:val="28"/>
        </w:rPr>
        <w:t xml:space="preserve"> </w:t>
      </w:r>
      <w:r w:rsidR="00CF66B6" w:rsidRPr="008B45C5">
        <w:rPr>
          <w:rFonts w:ascii="Times New Roman" w:hAnsi="Times New Roman"/>
          <w:sz w:val="28"/>
          <w:szCs w:val="28"/>
        </w:rPr>
        <w:t xml:space="preserve">АО «ЦНИИПромзданий» </w:t>
      </w:r>
      <w:r w:rsidR="00CF66B6" w:rsidRPr="008B45C5">
        <w:rPr>
          <w:rFonts w:ascii="Times New Roman" w:hAnsi="Times New Roman"/>
          <w:i/>
          <w:sz w:val="28"/>
          <w:szCs w:val="28"/>
        </w:rPr>
        <w:t>(</w:t>
      </w:r>
      <w:r w:rsidR="00CF66B6" w:rsidRPr="008B45C5">
        <w:rPr>
          <w:rFonts w:ascii="Times New Roman" w:hAnsi="Times New Roman"/>
          <w:sz w:val="28"/>
          <w:szCs w:val="28"/>
        </w:rPr>
        <w:t>канд. архитектуры</w:t>
      </w:r>
      <w:r w:rsidR="00CF66B6" w:rsidRPr="008B45C5">
        <w:rPr>
          <w:rFonts w:ascii="Times New Roman" w:hAnsi="Times New Roman"/>
          <w:i/>
          <w:sz w:val="28"/>
          <w:szCs w:val="28"/>
        </w:rPr>
        <w:t xml:space="preserve"> Д.К. Лейкина</w:t>
      </w:r>
      <w:r w:rsidR="00CF66B6" w:rsidRPr="008B45C5">
        <w:rPr>
          <w:rFonts w:ascii="Times New Roman" w:hAnsi="Times New Roman"/>
          <w:sz w:val="28"/>
          <w:szCs w:val="28"/>
        </w:rPr>
        <w:t xml:space="preserve">, </w:t>
      </w:r>
      <w:r w:rsidR="008569CB" w:rsidRPr="008B45C5">
        <w:rPr>
          <w:rFonts w:ascii="Times New Roman" w:hAnsi="Times New Roman"/>
          <w:sz w:val="28"/>
          <w:szCs w:val="28"/>
        </w:rPr>
        <w:t>канд. техн. наук</w:t>
      </w:r>
      <w:r w:rsidR="008569CB" w:rsidRPr="008B45C5">
        <w:rPr>
          <w:rFonts w:ascii="Times New Roman" w:hAnsi="Times New Roman"/>
          <w:i/>
          <w:sz w:val="28"/>
          <w:szCs w:val="28"/>
        </w:rPr>
        <w:t xml:space="preserve"> Д.М. Немчинов,  </w:t>
      </w:r>
      <w:r w:rsidR="00CF66B6" w:rsidRPr="008B45C5">
        <w:rPr>
          <w:rFonts w:ascii="Times New Roman" w:hAnsi="Times New Roman"/>
          <w:i/>
          <w:sz w:val="28"/>
          <w:szCs w:val="28"/>
        </w:rPr>
        <w:t>А.Ю. Солодова</w:t>
      </w:r>
      <w:r w:rsidR="00CF66B6" w:rsidRPr="008B45C5">
        <w:rPr>
          <w:rFonts w:ascii="Times New Roman" w:hAnsi="Times New Roman"/>
          <w:sz w:val="28"/>
          <w:szCs w:val="28"/>
        </w:rPr>
        <w:t>), ФГБУ «ЦНИИП Минстроя» (канд. техн. наук</w:t>
      </w:r>
      <w:r w:rsidR="00CF66B6" w:rsidRPr="008B45C5">
        <w:rPr>
          <w:rFonts w:ascii="Times New Roman" w:hAnsi="Times New Roman"/>
          <w:i/>
          <w:sz w:val="28"/>
          <w:szCs w:val="28"/>
        </w:rPr>
        <w:t xml:space="preserve"> </w:t>
      </w:r>
      <w:r w:rsidR="00AD66CB" w:rsidRPr="008B45C5">
        <w:rPr>
          <w:rFonts w:ascii="Times New Roman" w:hAnsi="Times New Roman"/>
          <w:i/>
          <w:sz w:val="28"/>
          <w:szCs w:val="28"/>
        </w:rPr>
        <w:t xml:space="preserve">В.А. Гутников, </w:t>
      </w:r>
      <w:r w:rsidR="00CF66B6" w:rsidRPr="008B45C5">
        <w:rPr>
          <w:rFonts w:ascii="Times New Roman" w:hAnsi="Times New Roman"/>
          <w:i/>
          <w:sz w:val="28"/>
          <w:szCs w:val="28"/>
        </w:rPr>
        <w:t xml:space="preserve"> А.С.</w:t>
      </w:r>
      <w:r w:rsidR="00AA470A" w:rsidRPr="008B45C5">
        <w:rPr>
          <w:rFonts w:ascii="Times New Roman" w:hAnsi="Times New Roman"/>
          <w:i/>
          <w:sz w:val="28"/>
          <w:szCs w:val="28"/>
        </w:rPr>
        <w:t xml:space="preserve"> </w:t>
      </w:r>
      <w:r w:rsidR="00CF66B6" w:rsidRPr="008B45C5">
        <w:rPr>
          <w:rFonts w:ascii="Times New Roman" w:hAnsi="Times New Roman"/>
          <w:i/>
          <w:sz w:val="28"/>
          <w:szCs w:val="28"/>
        </w:rPr>
        <w:t xml:space="preserve">Кривов, </w:t>
      </w:r>
      <w:r w:rsidR="00CF66B6" w:rsidRPr="008B45C5">
        <w:rPr>
          <w:rFonts w:ascii="Times New Roman" w:hAnsi="Times New Roman"/>
          <w:sz w:val="28"/>
          <w:szCs w:val="28"/>
        </w:rPr>
        <w:t>канд. архитектуры</w:t>
      </w:r>
      <w:r w:rsidR="00CF66B6" w:rsidRPr="008B45C5">
        <w:rPr>
          <w:rFonts w:ascii="Times New Roman" w:hAnsi="Times New Roman"/>
          <w:i/>
          <w:sz w:val="28"/>
          <w:szCs w:val="28"/>
        </w:rPr>
        <w:t xml:space="preserve"> С.И. Яхкинд</w:t>
      </w:r>
      <w:r w:rsidR="008569CB" w:rsidRPr="008B45C5">
        <w:rPr>
          <w:rFonts w:ascii="Times New Roman" w:hAnsi="Times New Roman"/>
          <w:sz w:val="28"/>
          <w:szCs w:val="28"/>
        </w:rPr>
        <w:t>)</w:t>
      </w:r>
      <w:r w:rsidR="00CF66B6" w:rsidRPr="008B45C5">
        <w:rPr>
          <w:rFonts w:ascii="Times New Roman" w:hAnsi="Times New Roman"/>
          <w:sz w:val="28"/>
          <w:szCs w:val="28"/>
        </w:rPr>
        <w:t xml:space="preserve">, </w:t>
      </w:r>
      <w:r w:rsidR="00AA470A" w:rsidRPr="008B45C5">
        <w:rPr>
          <w:rFonts w:ascii="Times New Roman" w:hAnsi="Times New Roman"/>
          <w:sz w:val="28"/>
          <w:szCs w:val="28"/>
        </w:rPr>
        <w:t>М</w:t>
      </w:r>
      <w:r w:rsidR="008C4351" w:rsidRPr="008B45C5">
        <w:rPr>
          <w:rFonts w:ascii="Times New Roman" w:hAnsi="Times New Roman"/>
          <w:sz w:val="28"/>
          <w:szCs w:val="28"/>
        </w:rPr>
        <w:t>осковское отделение М</w:t>
      </w:r>
      <w:r w:rsidR="00AA470A" w:rsidRPr="008B45C5">
        <w:rPr>
          <w:rFonts w:ascii="Times New Roman" w:hAnsi="Times New Roman"/>
          <w:sz w:val="28"/>
          <w:szCs w:val="28"/>
        </w:rPr>
        <w:t xml:space="preserve">еждународной академии </w:t>
      </w:r>
      <w:r w:rsidR="008C4351" w:rsidRPr="008B45C5">
        <w:rPr>
          <w:rFonts w:ascii="Times New Roman" w:hAnsi="Times New Roman"/>
          <w:sz w:val="28"/>
          <w:szCs w:val="28"/>
        </w:rPr>
        <w:t xml:space="preserve">Архитектуры - </w:t>
      </w:r>
      <w:r w:rsidR="00AA470A" w:rsidRPr="008B45C5">
        <w:rPr>
          <w:rFonts w:ascii="Times New Roman" w:hAnsi="Times New Roman"/>
          <w:sz w:val="28"/>
          <w:szCs w:val="28"/>
        </w:rPr>
        <w:t xml:space="preserve">МААМ </w:t>
      </w:r>
      <w:r w:rsidR="008569CB" w:rsidRPr="008B45C5">
        <w:rPr>
          <w:rFonts w:ascii="Times New Roman" w:hAnsi="Times New Roman"/>
          <w:i/>
          <w:sz w:val="28"/>
          <w:szCs w:val="28"/>
        </w:rPr>
        <w:t>(Д.М. Наринский).</w:t>
      </w:r>
    </w:p>
    <w:p w:rsidR="00304156" w:rsidRPr="008B45C5" w:rsidRDefault="00304156" w:rsidP="003041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8B45C5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8569CB" w:rsidRPr="008B45C5" w:rsidRDefault="008569CB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8569CB" w:rsidRPr="008B45C5" w:rsidRDefault="008569CB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18089E" w:rsidRPr="008B45C5" w:rsidRDefault="0018089E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45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Содержание </w:t>
      </w:r>
    </w:p>
    <w:p w:rsidR="00304156" w:rsidRPr="008B45C5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1 Область применения </w:t>
      </w:r>
    </w:p>
    <w:p w:rsidR="00304156" w:rsidRPr="008B45C5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2 Нормативные ссылки</w:t>
      </w:r>
    </w:p>
    <w:p w:rsidR="00304156" w:rsidRPr="008B45C5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3 Термины и определения</w:t>
      </w:r>
      <w:r w:rsidR="00170472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и сокращения </w:t>
      </w:r>
    </w:p>
    <w:p w:rsidR="00304156" w:rsidRPr="008B45C5" w:rsidRDefault="00F8328D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4. Общие требования</w:t>
      </w:r>
      <w:r w:rsidR="00304156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комплексного </w:t>
      </w:r>
      <w:r w:rsidR="00C3202F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территориального развития кварталов</w:t>
      </w:r>
      <w:r w:rsidR="00304156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жилой</w:t>
      </w:r>
      <w:r w:rsidR="00870DF0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и многофункциональной </w:t>
      </w:r>
      <w:r w:rsidR="00304156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застройки  на основе построения  моделей</w:t>
      </w:r>
      <w:r w:rsidR="00C3202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городской среды</w:t>
      </w:r>
    </w:p>
    <w:p w:rsidR="00304156" w:rsidRPr="008B45C5" w:rsidRDefault="002F5E4C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4.1 </w:t>
      </w:r>
      <w:r w:rsidR="00F8328D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Градостроительные требования</w:t>
      </w:r>
    </w:p>
    <w:p w:rsidR="00304156" w:rsidRPr="008B45C5" w:rsidRDefault="002F5E4C" w:rsidP="00620BA1">
      <w:pPr>
        <w:tabs>
          <w:tab w:val="right" w:leader="dot" w:pos="934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4.2 </w:t>
      </w:r>
      <w:r w:rsidR="00F8328D" w:rsidRPr="008B45C5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 и объемно-пространственные требования</w:t>
      </w:r>
      <w:r w:rsidR="00304156" w:rsidRPr="008B45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4156" w:rsidRPr="008B45C5" w:rsidRDefault="002F5E4C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4.3 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Р</w:t>
      </w:r>
      <w:r w:rsidR="001D2FB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азмещение 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состав </w:t>
      </w:r>
      <w:r w:rsidR="001D2FBA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объектов</w:t>
      </w:r>
      <w:r w:rsidR="002765EB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социальной и </w:t>
      </w:r>
      <w:r w:rsidR="001D2FBA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общественно-деловой </w:t>
      </w:r>
      <w:r w:rsidR="009B5B7E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застройки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</w:p>
    <w:p w:rsidR="00304156" w:rsidRPr="008B45C5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2F5E4C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4.4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Формирование пешеходной и транспортной инфраструктуры  </w:t>
      </w:r>
    </w:p>
    <w:p w:rsidR="00304156" w:rsidRPr="008B45C5" w:rsidRDefault="002F5E4C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4.5 </w:t>
      </w:r>
      <w:r w:rsidR="00FB0E7A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Формирование территорий общего пользования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</w:p>
    <w:p w:rsidR="00304156" w:rsidRPr="008B45C5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2F5E4C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4.6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Формирование  фронта застройки </w:t>
      </w:r>
    </w:p>
    <w:p w:rsidR="00304156" w:rsidRPr="008B45C5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5 Нормируемые  параметры  моделей </w:t>
      </w:r>
      <w:r w:rsidR="00C3202F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городской среды</w:t>
      </w:r>
    </w:p>
    <w:p w:rsidR="00CF5FCF" w:rsidRPr="008B45C5" w:rsidRDefault="00CF5FCF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5.1 Нормируемые пара</w:t>
      </w:r>
      <w:r w:rsidR="0084019D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метры жилых кварталов</w:t>
      </w:r>
    </w:p>
    <w:p w:rsidR="00CF5FCF" w:rsidRPr="008B45C5" w:rsidRDefault="00CF5FCF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5.2 Нормируемые параметры УДС</w:t>
      </w:r>
    </w:p>
    <w:p w:rsidR="00CF5FCF" w:rsidRPr="008B45C5" w:rsidRDefault="00FB0E7A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5.3 Нормируемые параметры территорий общего пользования</w:t>
      </w:r>
    </w:p>
    <w:p w:rsidR="00CF5FCF" w:rsidRPr="008B45C5" w:rsidRDefault="00620BA1" w:rsidP="00620BA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5.4 </w:t>
      </w:r>
      <w:r w:rsidR="00CF5FCF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Нормируемые параметры </w:t>
      </w:r>
      <w:r w:rsidR="00CF5FCF" w:rsidRPr="008B45C5">
        <w:rPr>
          <w:rFonts w:ascii="Times New Roman" w:hAnsi="Times New Roman" w:cs="Times New Roman"/>
          <w:sz w:val="28"/>
          <w:szCs w:val="28"/>
        </w:rPr>
        <w:t>обеспеченности населения услугами образования</w:t>
      </w:r>
    </w:p>
    <w:p w:rsidR="00304156" w:rsidRPr="008B45C5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Приложения</w:t>
      </w: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04156" w:rsidRPr="008B45C5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Приложение А Классификация  моделей </w:t>
      </w: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городской среды</w:t>
      </w:r>
    </w:p>
    <w:p w:rsidR="00304156" w:rsidRPr="008B45C5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Приложение Б Показатели, опр</w:t>
      </w:r>
      <w:r w:rsidR="001D2FBA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еделяющие </w:t>
      </w:r>
      <w:r w:rsidR="00594CAF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технико-экономическую </w:t>
      </w:r>
      <w:r w:rsidR="00644368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эффективность </w:t>
      </w: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жилой</w:t>
      </w:r>
      <w:r w:rsidR="00644368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и многофункциональной </w:t>
      </w: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застройки на основе построения моделей городской среды</w:t>
      </w:r>
    </w:p>
    <w:p w:rsidR="00304156" w:rsidRPr="008B45C5" w:rsidRDefault="00304156" w:rsidP="00620B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Приложение В Показатели </w:t>
      </w:r>
      <w:r w:rsidR="004A24C0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площади жилищного фонда и </w:t>
      </w: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плотности </w:t>
      </w:r>
      <w:r w:rsidR="000068A6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населения </w:t>
      </w:r>
      <w:r w:rsidR="0037670E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моделей </w:t>
      </w: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городской среды</w:t>
      </w:r>
    </w:p>
    <w:p w:rsidR="00FD6E0D" w:rsidRPr="008B45C5" w:rsidRDefault="00C05EF6" w:rsidP="00620B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Приложение Г </w:t>
      </w:r>
      <w:r w:rsidR="00EE2B13" w:rsidRPr="008B45C5">
        <w:rPr>
          <w:rFonts w:ascii="Times New Roman" w:eastAsia="Calibri" w:hAnsi="Times New Roman" w:cs="Times New Roman"/>
          <w:sz w:val="28"/>
          <w:szCs w:val="28"/>
        </w:rPr>
        <w:t>П</w:t>
      </w:r>
      <w:r w:rsidRPr="008B45C5">
        <w:rPr>
          <w:rFonts w:ascii="Times New Roman" w:eastAsia="Calibri" w:hAnsi="Times New Roman" w:cs="Times New Roman"/>
          <w:sz w:val="28"/>
          <w:szCs w:val="28"/>
        </w:rPr>
        <w:t>отре</w:t>
      </w:r>
      <w:r w:rsidR="00EE2B13" w:rsidRPr="008B45C5">
        <w:rPr>
          <w:rFonts w:ascii="Times New Roman" w:eastAsia="Calibri" w:hAnsi="Times New Roman" w:cs="Times New Roman"/>
          <w:sz w:val="28"/>
          <w:szCs w:val="28"/>
        </w:rPr>
        <w:t>бность</w:t>
      </w: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 в парковочных ме</w:t>
      </w:r>
      <w:r w:rsidR="008569CB" w:rsidRPr="008B45C5">
        <w:rPr>
          <w:rFonts w:ascii="Times New Roman" w:eastAsia="Calibri" w:hAnsi="Times New Roman" w:cs="Times New Roman"/>
          <w:sz w:val="28"/>
          <w:szCs w:val="28"/>
        </w:rPr>
        <w:t xml:space="preserve">стах </w:t>
      </w:r>
      <w:r w:rsidR="00AD66CB" w:rsidRPr="008B45C5">
        <w:rPr>
          <w:rFonts w:ascii="Times New Roman" w:eastAsia="Calibri" w:hAnsi="Times New Roman" w:cs="Times New Roman"/>
          <w:sz w:val="28"/>
          <w:szCs w:val="28"/>
        </w:rPr>
        <w:t>для дошкольных образовательных  и обще</w:t>
      </w:r>
      <w:r w:rsidR="00FD6E0D" w:rsidRPr="008B45C5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</w:t>
      </w:r>
    </w:p>
    <w:p w:rsidR="00B221F5" w:rsidRPr="008B45C5" w:rsidRDefault="00B221F5" w:rsidP="00620B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>Приложение Д Методика расчета уровня обслуживания населения общественным транспортом</w:t>
      </w:r>
    </w:p>
    <w:p w:rsidR="00870DF0" w:rsidRPr="00115633" w:rsidRDefault="00870DF0" w:rsidP="00620B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>Приложение Е. Методика расчета плотн</w:t>
      </w:r>
      <w:r w:rsidR="00DB6B3A" w:rsidRPr="008B45C5">
        <w:rPr>
          <w:rFonts w:ascii="Times New Roman" w:eastAsia="Calibri" w:hAnsi="Times New Roman" w:cs="Times New Roman"/>
          <w:sz w:val="28"/>
          <w:szCs w:val="28"/>
        </w:rPr>
        <w:t xml:space="preserve">ости </w:t>
      </w: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 застройки</w:t>
      </w:r>
      <w:r w:rsidR="00C758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8F7" w:rsidRPr="00115633">
        <w:rPr>
          <w:rFonts w:ascii="Times New Roman" w:eastAsia="Calibri" w:hAnsi="Times New Roman" w:cs="Times New Roman"/>
          <w:sz w:val="28"/>
          <w:szCs w:val="28"/>
        </w:rPr>
        <w:t>для моделей городской среды</w:t>
      </w:r>
    </w:p>
    <w:p w:rsidR="00E10B69" w:rsidRPr="008B45C5" w:rsidRDefault="00E10B69" w:rsidP="00620BA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>Приложение  Ж.  Методика расчета плотности улично-дорожной сети</w:t>
      </w: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Библиография</w:t>
      </w:r>
    </w:p>
    <w:p w:rsidR="00304156" w:rsidRPr="008B45C5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448C5" w:rsidRPr="008B45C5" w:rsidRDefault="003448C5" w:rsidP="0030415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  <w:sectPr w:rsidR="003448C5" w:rsidRPr="008B45C5" w:rsidSect="0030415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fmt="upperRoman" w:start="1"/>
          <w:cols w:space="708"/>
          <w:titlePg/>
          <w:docGrid w:linePitch="360"/>
        </w:sect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B45C5">
        <w:rPr>
          <w:rFonts w:ascii="Times New Roman" w:eastAsia="Calibri" w:hAnsi="Times New Roman" w:cs="Times New Roman"/>
          <w:bCs/>
          <w:sz w:val="28"/>
          <w:szCs w:val="28"/>
        </w:rPr>
        <w:t>СВОД ПРАВИЛ</w:t>
      </w: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04156" w:rsidRPr="008B45C5" w:rsidRDefault="00304156" w:rsidP="0030415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04156" w:rsidRPr="008B45C5" w:rsidRDefault="00304156" w:rsidP="0082689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ГРАДОСТРО</w:t>
      </w:r>
      <w:r w:rsidR="00826896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ИТЕЛ</w:t>
      </w:r>
      <w:r w:rsidR="00C3202F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ЬСТВО. КОМПЛЕКСНОЕ ТЕРРИТОРИ</w:t>
      </w:r>
      <w:r w:rsidR="00826896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АЛЬНОЕ РАЗВИТИЕ. </w:t>
      </w:r>
      <w:r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ОБЩИЕ ПОЛОЖЕНИЯ ПОСТРОЕНИЯ </w:t>
      </w: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МОДЕЛЕЙ</w:t>
      </w:r>
      <w:r w:rsidR="00C3202F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ГОРОДСКОЙ СРЕДЫ</w:t>
      </w: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156" w:rsidRPr="008B45C5" w:rsidRDefault="002D0064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Urban development.</w:t>
      </w:r>
      <w:r w:rsidRPr="002D0064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</w:t>
      </w:r>
      <w:r w:rsidR="00304156" w:rsidRPr="008B45C5">
        <w:rPr>
          <w:rFonts w:ascii="Times New Roman" w:eastAsia="Calibri" w:hAnsi="Times New Roman" w:cs="Times New Roman"/>
          <w:sz w:val="32"/>
          <w:szCs w:val="32"/>
          <w:lang w:val="en-US"/>
        </w:rPr>
        <w:t>Integ</w:t>
      </w:r>
      <w:r w:rsidR="00771198" w:rsidRPr="008B45C5">
        <w:rPr>
          <w:rFonts w:ascii="Times New Roman" w:eastAsia="Calibri" w:hAnsi="Times New Roman" w:cs="Times New Roman"/>
          <w:sz w:val="32"/>
          <w:szCs w:val="32"/>
          <w:lang w:val="en-US"/>
        </w:rPr>
        <w:t>rated territorial development</w:t>
      </w:r>
      <w:r w:rsidR="00304156" w:rsidRPr="008B45C5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.  </w:t>
      </w: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8B45C5">
        <w:rPr>
          <w:rFonts w:ascii="Times New Roman" w:eastAsia="Calibri" w:hAnsi="Times New Roman" w:cs="Times New Roman"/>
          <w:sz w:val="32"/>
          <w:szCs w:val="32"/>
          <w:lang w:val="en-US"/>
        </w:rPr>
        <w:t>General provisions for building models of urban environment</w:t>
      </w:r>
    </w:p>
    <w:p w:rsidR="00304156" w:rsidRPr="008B45C5" w:rsidRDefault="00304156" w:rsidP="0030415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304156" w:rsidRPr="008B45C5" w:rsidRDefault="00304156" w:rsidP="003041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304156" w:rsidRPr="008B45C5" w:rsidRDefault="00304156" w:rsidP="0030415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napToGrid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8"/>
          <w:szCs w:val="28"/>
          <w:bdr w:val="nil"/>
        </w:rPr>
      </w:pPr>
      <w:bookmarkStart w:id="4" w:name="_Hlk36731023"/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>Дата введения – 20ХХ–ХХ–ХХ</w:t>
      </w:r>
    </w:p>
    <w:bookmarkEnd w:id="4"/>
    <w:p w:rsidR="00304156" w:rsidRPr="008B45C5" w:rsidRDefault="00304156" w:rsidP="00304156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04156" w:rsidRPr="008B45C5" w:rsidRDefault="00304156" w:rsidP="00304156">
      <w:pPr>
        <w:spacing w:after="0" w:line="360" w:lineRule="auto"/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>1</w:t>
      </w:r>
      <w:r w:rsidR="00F62CEB" w:rsidRPr="008B45C5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 xml:space="preserve"> </w:t>
      </w:r>
      <w:r w:rsidRPr="008B45C5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 xml:space="preserve">Область применения </w:t>
      </w:r>
    </w:p>
    <w:p w:rsidR="00304156" w:rsidRPr="008B45C5" w:rsidRDefault="00304156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1.1 Настоящий свод правил определяет общие положения  </w:t>
      </w:r>
      <w:r w:rsidR="00365869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по разработке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градостроительной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проектной документации, а также </w:t>
      </w:r>
      <w:r w:rsidR="00365869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требования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к иным видам деятельности, приводящим к изменению сложившегося состояния территории, недвижимости и среды проживания</w:t>
      </w:r>
      <w:r w:rsidR="003C2950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при построении моделей </w:t>
      </w:r>
      <w:r w:rsidR="00C3202F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3C2950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городской среды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в целях обеспечения </w:t>
      </w:r>
      <w:r w:rsidR="00066521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безопасности и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устойчивости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23191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территориального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развития</w:t>
      </w:r>
      <w:r w:rsidR="00231916" w:rsidRPr="008B45C5">
        <w:rPr>
          <w:rFonts w:eastAsiaTheme="majorEastAsia"/>
        </w:rPr>
        <w:t xml:space="preserve"> </w:t>
      </w:r>
      <w:r w:rsidR="00231916" w:rsidRPr="008B45C5">
        <w:rPr>
          <w:rFonts w:ascii="Times New Roman" w:eastAsiaTheme="majorEastAsia" w:hAnsi="Times New Roman" w:cs="Times New Roman"/>
          <w:sz w:val="28"/>
          <w:szCs w:val="28"/>
        </w:rPr>
        <w:t>городских и муниципальных округов, городских и сельских поселений,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городски</w:t>
      </w:r>
      <w:r w:rsidR="00365869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х и сельских населенных пунктов</w:t>
      </w:r>
      <w:r w:rsidR="00771198" w:rsidRPr="008B45C5">
        <w:rPr>
          <w:rFonts w:ascii="Times New Roman" w:eastAsia="Arial Unicode MS" w:hAnsi="Times New Roman" w:cs="Times New Roman"/>
          <w:strike/>
          <w:sz w:val="28"/>
          <w:szCs w:val="28"/>
          <w:bdr w:val="nil"/>
          <w:lang w:eastAsia="ru-RU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на территории Российской Федерации. </w:t>
      </w:r>
    </w:p>
    <w:p w:rsidR="0082445D" w:rsidRPr="008B45C5" w:rsidRDefault="00304156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1.2 </w:t>
      </w:r>
      <w:r w:rsidR="0082445D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Требования настоящего свода правил учитываются при разработке генеральных планов </w:t>
      </w:r>
      <w:r w:rsidR="00231916" w:rsidRPr="008B45C5">
        <w:rPr>
          <w:rFonts w:ascii="Times New Roman" w:eastAsiaTheme="majorEastAsia" w:hAnsi="Times New Roman" w:cs="Times New Roman"/>
          <w:sz w:val="28"/>
          <w:szCs w:val="28"/>
        </w:rPr>
        <w:t>городских и муниципальных округов, городских и сельских поселений</w:t>
      </w:r>
      <w:r w:rsidR="00771198" w:rsidRPr="008B45C5">
        <w:rPr>
          <w:rFonts w:eastAsiaTheme="majorEastAsia"/>
        </w:rPr>
        <w:t>,</w:t>
      </w:r>
      <w:r w:rsidR="0082445D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правил землепользования и застройки, документации по планировке территорий </w:t>
      </w:r>
      <w:r w:rsidR="00C757A4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[1, статьи 31,</w:t>
      </w:r>
      <w:r w:rsidR="0082445D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41], </w:t>
      </w:r>
      <w:r w:rsidR="0082445D" w:rsidRPr="008B45C5">
        <w:rPr>
          <w:rFonts w:ascii="Times New Roman" w:hAnsi="Times New Roman"/>
          <w:sz w:val="28"/>
          <w:szCs w:val="28"/>
        </w:rPr>
        <w:t>в т. ч.</w:t>
      </w:r>
      <w:r w:rsidR="0082445D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в границах которых предусматривается комплексное развитие территории [1, статьи 65, 66], при построении моделей городской среды: </w:t>
      </w:r>
      <w:r w:rsidR="0082689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(</w:t>
      </w:r>
      <w:r w:rsidR="002D0064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центральной, </w:t>
      </w:r>
      <w:r w:rsidR="0082445D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среднеэтажной, малоэтажной</w:t>
      </w:r>
      <w:r w:rsidR="0082689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)</w:t>
      </w:r>
      <w:r w:rsidR="0082445D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в различных градостроительных, архитектурно-планировочных и объемно-пространственных условиях их размещения.</w:t>
      </w:r>
      <w:r w:rsidR="00DB50B2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</w:p>
    <w:p w:rsidR="00F74E94" w:rsidRPr="008B45C5" w:rsidRDefault="00304156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1.3 На</w:t>
      </w:r>
      <w:r w:rsidR="00AD66CB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стоящий свод правил определяет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типологические характеристики и параметры объектов </w:t>
      </w:r>
      <w:r w:rsidR="00DB50B2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жилой,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социальной, общественно-деловой</w:t>
      </w:r>
      <w:r w:rsidR="009B5B7E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застройки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, транспортной и пешеходной инфраструктуры, элементов бла</w:t>
      </w:r>
      <w:r w:rsidR="00BE41CD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гоустройства</w:t>
      </w:r>
      <w:r w:rsidR="00F90F0C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, </w:t>
      </w:r>
      <w:r w:rsidR="0023191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сетей инженерно-технического обеспечения, </w:t>
      </w:r>
      <w:r w:rsidR="00F90F0C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входящих в состав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моделей</w:t>
      </w:r>
      <w:r w:rsidR="0037670E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городской среды, необходимые для создания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безоп</w:t>
      </w:r>
      <w:r w:rsidR="00066521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асной, комфортной и устойчивой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среды жизнедеятельности населения</w:t>
      </w:r>
      <w:r w:rsidR="002A0E18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,</w:t>
      </w:r>
      <w:r w:rsidR="002A0E18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</w:t>
      </w:r>
      <w:r w:rsidR="009D05F0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четом размещения в составе жилых  и общественно-деловых </w:t>
      </w:r>
      <w:r w:rsidR="002A0E18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по СП 42.13330.</w:t>
      </w:r>
      <w:r w:rsidR="007C3DE0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</w:t>
      </w:r>
    </w:p>
    <w:p w:rsidR="00520E06" w:rsidRPr="008B45C5" w:rsidRDefault="00F74E94" w:rsidP="00F74E9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>1.</w:t>
      </w:r>
      <w:r w:rsidR="0034728C" w:rsidRPr="008B45C5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C74B89" w:rsidRPr="008B45C5">
        <w:rPr>
          <w:rFonts w:ascii="Times New Roman" w:eastAsia="Calibri" w:hAnsi="Times New Roman" w:cs="Times New Roman"/>
          <w:sz w:val="28"/>
          <w:szCs w:val="28"/>
        </w:rPr>
        <w:t>Требования настоящего свода правил могут дополнять региональные и (или) местные нормативы градостроительного проектирования с учетом местной специфики.</w:t>
      </w: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</w:p>
    <w:p w:rsidR="00304156" w:rsidRPr="008B45C5" w:rsidRDefault="00304156" w:rsidP="0030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>2 Нормативные ссылки</w:t>
      </w:r>
    </w:p>
    <w:p w:rsidR="00304156" w:rsidRPr="008B45C5" w:rsidRDefault="00304156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>В настоящем своде правил использованы нормативные ссылки на следующие документы:</w:t>
      </w:r>
    </w:p>
    <w:p w:rsidR="00304156" w:rsidRPr="008B45C5" w:rsidRDefault="00304156" w:rsidP="00747FE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>ГОСТ Р 55935</w:t>
      </w:r>
      <w:r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8B45C5">
        <w:rPr>
          <w:rFonts w:ascii="Times New Roman" w:eastAsia="Calibri" w:hAnsi="Times New Roman" w:cs="Times New Roman"/>
          <w:sz w:val="28"/>
          <w:szCs w:val="28"/>
        </w:rPr>
        <w:t>2013 Состав и порядок разработки научно-проектной документации на выполнение работ по сохранению объектов культурного наследия – произведений ландшафтной архитектуры и садово-паркового искусства</w:t>
      </w:r>
    </w:p>
    <w:p w:rsidR="00304156" w:rsidRPr="008B45C5" w:rsidRDefault="00304156" w:rsidP="00747FE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>ГОСТ Р 56162</w:t>
      </w:r>
      <w:r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8B45C5">
        <w:rPr>
          <w:rFonts w:ascii="Times New Roman" w:eastAsia="Calibri" w:hAnsi="Times New Roman" w:cs="Times New Roman"/>
          <w:sz w:val="28"/>
          <w:szCs w:val="28"/>
        </w:rPr>
        <w:t>2019 Выбросы загрязняющих веществ в атмосферу. Метод расчета количества выбросов загрязняющих веществ в атмосферу потоками автотранспортных средств на автомобильных дорогах разной категории</w:t>
      </w:r>
    </w:p>
    <w:p w:rsidR="00FC66A5" w:rsidRPr="008B45C5" w:rsidRDefault="00FC66A5" w:rsidP="00747FE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>ГОСТ Р 58875-2020 "Зеленые" стандарты. Озеленяемые и эксплуатируемые крыши зданий и сооружений. Технические и экологические требования</w:t>
      </w:r>
    </w:p>
    <w:p w:rsidR="00304156" w:rsidRPr="008B45C5" w:rsidRDefault="00304156" w:rsidP="00747FE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B45C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ГОСТ Р 59205</w:t>
      </w:r>
      <w:r w:rsidRPr="008B45C5">
        <w:rPr>
          <w:rFonts w:ascii="Times New Roman" w:eastAsia="Calibri" w:hAnsi="Times New Roman" w:cs="Times New Roman"/>
          <w:sz w:val="28"/>
          <w:szCs w:val="28"/>
        </w:rPr>
        <w:t>–</w:t>
      </w:r>
      <w:r w:rsidRPr="008B45C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2021 Дороги автомобильные общего пользования. Охрана окружающей среды. Технические требования</w:t>
      </w:r>
    </w:p>
    <w:p w:rsidR="00FC66A5" w:rsidRPr="008B45C5" w:rsidRDefault="00FC66A5" w:rsidP="00747F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>ГОСТ Р 70319-2022 "Зеленые" стандарты. Система сбора дождевой воды: очистка, хранение, использование</w:t>
      </w:r>
    </w:p>
    <w:p w:rsidR="00FC66A5" w:rsidRPr="008B45C5" w:rsidRDefault="00FC66A5" w:rsidP="00747F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45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ГОСТ Р 70346-2022 «Здания многоквартирные жилые «зеленые»</w:t>
      </w:r>
    </w:p>
    <w:p w:rsidR="00304156" w:rsidRPr="008B45C5" w:rsidRDefault="00304156" w:rsidP="00747FE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 (с изменением № 1</w:t>
      </w:r>
      <w:r w:rsidR="00A9117D" w:rsidRPr="008B45C5">
        <w:rPr>
          <w:rFonts w:ascii="Times New Roman" w:eastAsia="Calibri" w:hAnsi="Times New Roman" w:cs="Times New Roman"/>
          <w:sz w:val="28"/>
          <w:szCs w:val="28"/>
        </w:rPr>
        <w:t>, № 2, № 3</w:t>
      </w:r>
      <w:r w:rsidRPr="008B45C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61C49" w:rsidRPr="008B45C5" w:rsidRDefault="00A61C49" w:rsidP="00747FEF">
      <w:pPr>
        <w:pStyle w:val="headertext0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Cs/>
          <w:sz w:val="28"/>
          <w:szCs w:val="28"/>
        </w:rPr>
      </w:pPr>
      <w:r w:rsidRPr="008B45C5">
        <w:rPr>
          <w:bCs/>
          <w:sz w:val="28"/>
          <w:szCs w:val="28"/>
        </w:rPr>
        <w:t xml:space="preserve">         СП 10.13130.2020 Системы противопожарной защиты. Внутренний противопожарный водопровод. Нормы и правила проектирования</w:t>
      </w:r>
    </w:p>
    <w:p w:rsidR="00AD66CB" w:rsidRPr="008B45C5" w:rsidRDefault="00304156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pacing w:val="2"/>
          <w:kern w:val="36"/>
          <w:sz w:val="28"/>
          <w:szCs w:val="28"/>
          <w:bdr w:val="nil"/>
          <w:lang w:eastAsia="x-none"/>
        </w:rPr>
        <w:t>СП 14.13330.2018 «СНиП II-7-81* Строительство в сейсмических районах»</w:t>
      </w:r>
      <w:r w:rsidR="00CD350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(с изменения</w:t>
      </w:r>
      <w:r w:rsidR="00AD66CB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м</w:t>
      </w:r>
      <w:r w:rsidR="00CD350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и</w:t>
      </w:r>
      <w:r w:rsidR="00AD66CB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№</w:t>
      </w:r>
      <w:r w:rsidR="00CD350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1,</w:t>
      </w:r>
      <w:r w:rsidR="00AD66CB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CD3506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№</w:t>
      </w:r>
      <w:r w:rsidR="00AD66CB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2</w:t>
      </w:r>
      <w:r w:rsidR="00CD350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,</w:t>
      </w:r>
      <w:r w:rsidR="00CD3506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№</w:t>
      </w:r>
      <w:r w:rsidR="00CD350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3</w:t>
      </w:r>
      <w:r w:rsidR="00AD66CB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)</w:t>
      </w:r>
    </w:p>
    <w:p w:rsidR="00304156" w:rsidRPr="008B45C5" w:rsidRDefault="00304156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СП 17.13330.2017 СНиП </w:t>
      </w: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val="en-US" w:eastAsia="ru-RU"/>
        </w:rPr>
        <w:t>II</w:t>
      </w:r>
      <w:r w:rsidR="00AD66CB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-26-76 «Кровли» (с изменения</w:t>
      </w: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м</w:t>
      </w:r>
      <w:r w:rsidR="00AD66CB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и</w:t>
      </w: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№1</w:t>
      </w:r>
      <w:r w:rsidR="00AD66CB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, №2</w:t>
      </w:r>
      <w:r w:rsidR="00CD3506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, №3</w:t>
      </w: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)</w:t>
      </w:r>
    </w:p>
    <w:p w:rsidR="00F709BD" w:rsidRPr="008B45C5" w:rsidRDefault="00F709BD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31.13330.2012 Водоснабжение. Наружные сети и сооружения (с изменениями № 1, № 2, №3, №4, №5)</w:t>
      </w:r>
    </w:p>
    <w:p w:rsidR="00F709BD" w:rsidRPr="008B45C5" w:rsidRDefault="00F709BD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32.13330.2012 Канализация. Наружные сети и сооружения. (с изменениями №1, №2)</w:t>
      </w:r>
    </w:p>
    <w:p w:rsidR="00304156" w:rsidRPr="008B45C5" w:rsidRDefault="002F3FD5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42.13330.2016</w:t>
      </w:r>
      <w:r w:rsidR="00304156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«СНиП 2.07.01-89* Градостроительство. Планировка и застройка городских и сельских поселений» (с изменениями № 1, № 2, №3</w:t>
      </w:r>
      <w:r w:rsidR="00CD3506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, №4</w:t>
      </w:r>
      <w:r w:rsidR="00304156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)</w:t>
      </w:r>
    </w:p>
    <w:p w:rsidR="00CA1205" w:rsidRPr="008B45C5" w:rsidRDefault="00CA1205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47.13330.2016 Инженерные изыскания для строительства. Основные положения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(с изменением № 1)</w:t>
      </w:r>
    </w:p>
    <w:p w:rsidR="00CF3314" w:rsidRPr="008B45C5" w:rsidRDefault="00CF3314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СП 52.13330.2016 «СНиП 23-05-95* Естественное и искус</w:t>
      </w:r>
      <w:r w:rsidR="00AD66CB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ственное освещение» (с изменениями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№ 1</w:t>
      </w:r>
      <w:r w:rsidR="00AD66CB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, №2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)</w:t>
      </w:r>
    </w:p>
    <w:p w:rsidR="00304156" w:rsidRPr="008B45C5" w:rsidRDefault="00304156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53.13330.2019</w:t>
      </w:r>
      <w:r w:rsidRPr="008B45C5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 xml:space="preserve"> </w:t>
      </w: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Планировка и застройка территории ведения гражданами садоводства. Здания и сооружения (СНиП 30-02-97* Планировка и застройка территорий садоводческих (дачных) объединений граждан, здания и сооружения)</w:t>
      </w:r>
    </w:p>
    <w:p w:rsidR="00304156" w:rsidRPr="008B45C5" w:rsidRDefault="00124A81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54.13330.2022</w:t>
      </w:r>
      <w:r w:rsidR="00304156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«СНиП 31-01-2003 Здания жилые многоквартирные» </w:t>
      </w:r>
      <w:r w:rsidR="00CD3506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\</w:t>
      </w:r>
    </w:p>
    <w:p w:rsidR="003B4BDC" w:rsidRPr="008B45C5" w:rsidRDefault="003B4BDC" w:rsidP="00747FEF">
      <w:pPr>
        <w:pStyle w:val="ad"/>
        <w:spacing w:line="360" w:lineRule="auto"/>
        <w:jc w:val="both"/>
        <w:rPr>
          <w:b w:val="0"/>
        </w:rPr>
      </w:pPr>
      <w:r w:rsidRPr="008B45C5">
        <w:rPr>
          <w:b w:val="0"/>
          <w:bCs w:val="0"/>
        </w:rPr>
        <w:t>СП 59.13330.2020</w:t>
      </w:r>
      <w:r w:rsidR="00CD3506" w:rsidRPr="008B45C5">
        <w:rPr>
          <w:b w:val="0"/>
          <w:bCs w:val="0"/>
        </w:rPr>
        <w:t xml:space="preserve"> </w:t>
      </w:r>
      <w:r w:rsidRPr="008B45C5">
        <w:rPr>
          <w:rFonts w:eastAsia="Times New Roman"/>
          <w:b w:val="0"/>
        </w:rPr>
        <w:t>2016 «СНиП 35-01-2001Доступность зданий и сооружений для маломобильных групп населения»</w:t>
      </w:r>
      <w:r w:rsidRPr="008B45C5">
        <w:rPr>
          <w:b w:val="0"/>
        </w:rPr>
        <w:t xml:space="preserve"> (с изменением № 1)</w:t>
      </w:r>
    </w:p>
    <w:p w:rsidR="00E73440" w:rsidRPr="008B45C5" w:rsidRDefault="00E73440" w:rsidP="00747FEF">
      <w:pPr>
        <w:pStyle w:val="ad"/>
        <w:spacing w:line="360" w:lineRule="auto"/>
        <w:jc w:val="both"/>
        <w:rPr>
          <w:b w:val="0"/>
        </w:rPr>
      </w:pPr>
      <w:r w:rsidRPr="008B45C5">
        <w:rPr>
          <w:b w:val="0"/>
        </w:rPr>
        <w:t>СП 82.13330.2016 «СНиП III-10-75 Благоустройство территорий» (с изменениями № 1, № 2)</w:t>
      </w:r>
    </w:p>
    <w:p w:rsidR="00987708" w:rsidRPr="008B45C5" w:rsidRDefault="00124A81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118.13330.2022</w:t>
      </w:r>
      <w:r w:rsidR="00304156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«СНиП 31-06-2009 Общественные здания и сооружения» </w:t>
      </w:r>
    </w:p>
    <w:p w:rsidR="004C696D" w:rsidRPr="008B45C5" w:rsidRDefault="00F709BD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СП 124.13330.2012 Тепловые сети. </w:t>
      </w:r>
      <w:r w:rsidRPr="008B45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Актуализированная редакция СНиП 41-02-2003</w:t>
      </w:r>
      <w:r w:rsidR="004C696D" w:rsidRPr="008B45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="004C696D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(с изменениями № 1, № 2)</w:t>
      </w:r>
    </w:p>
    <w:p w:rsidR="00987708" w:rsidRPr="008B45C5" w:rsidRDefault="00987708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132.13330.2011 Обеспечение антитеррористической защищенности зданий и сооружений. Общие требования проектирования</w:t>
      </w:r>
    </w:p>
    <w:p w:rsidR="00043E30" w:rsidRPr="008B45C5" w:rsidRDefault="00043E30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158.13330.2020 Здания медицинских организаций. Правила проектирования</w:t>
      </w:r>
    </w:p>
    <w:p w:rsidR="00E73440" w:rsidRPr="008B45C5" w:rsidRDefault="00E73440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251.1325800.2016 Здания общеобразовательных организаций. Правила проектирования (с изменениями № 1, № 2, № 3)</w:t>
      </w:r>
    </w:p>
    <w:p w:rsidR="00E73440" w:rsidRPr="008B45C5" w:rsidRDefault="00E73440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252.1325800.2016 Здания дошкольных образовательных организаций. Правила проектирования (с изменением № 1)</w:t>
      </w:r>
    </w:p>
    <w:p w:rsidR="00893DD7" w:rsidRPr="008B45C5" w:rsidRDefault="00893DD7" w:rsidP="00747FEF">
      <w:pPr>
        <w:spacing w:after="0" w:line="360" w:lineRule="auto"/>
        <w:ind w:firstLine="567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hAnsi="Times New Roman" w:cs="Times New Roman"/>
          <w:sz w:val="28"/>
          <w:szCs w:val="28"/>
        </w:rPr>
        <w:t xml:space="preserve">            СП 325.1325800.2017 Здания и сооружения. Правила производства работ при демонтаже и утилизации</w:t>
      </w:r>
    </w:p>
    <w:p w:rsidR="00FA7B11" w:rsidRPr="008B45C5" w:rsidRDefault="00FA7B11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333.1325800.2020 Информационное моделирование в строительстве. Правила формирования информационной модели объектов на различных стадиях жизненного цикла</w:t>
      </w:r>
    </w:p>
    <w:p w:rsidR="00304156" w:rsidRPr="008B45C5" w:rsidRDefault="00304156" w:rsidP="00747FE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СП 396.1325800.2018 Улицы и дороги населенных пунктов. Правила градостроительного проектирования (с </w:t>
      </w:r>
      <w:r w:rsidR="004F0669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изменениями № 1, № 2</w:t>
      </w:r>
      <w:r w:rsidRPr="008B45C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A7B11" w:rsidRPr="008B45C5" w:rsidRDefault="00FA7B11" w:rsidP="00747FE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 СП 404.1325800.2018 Информационное моделирование в строительстве. Правила разработки планов проектов, реализуемых с применением технологии информационного моделирования</w:t>
      </w:r>
    </w:p>
    <w:p w:rsidR="008333AF" w:rsidRPr="008B45C5" w:rsidRDefault="008333AF" w:rsidP="00747FE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>СП 438.1325800.2019 Инженерные изыскания при планировке территории. Общие требования</w:t>
      </w:r>
    </w:p>
    <w:p w:rsidR="0000627F" w:rsidRPr="008B45C5" w:rsidRDefault="0000627F" w:rsidP="00747F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/>
          <w:sz w:val="28"/>
          <w:szCs w:val="28"/>
        </w:rPr>
        <w:t xml:space="preserve"> СП 456.1311500.2020 Многофункциональные здания. Требования пожарной безопасности</w:t>
      </w:r>
    </w:p>
    <w:p w:rsidR="00304156" w:rsidRPr="008B45C5" w:rsidRDefault="00304156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СП 476.1325800.2020 Территории городских и сельских поселений. Правила планировки, застройки и благоустройства жилых микрорайонов</w:t>
      </w:r>
    </w:p>
    <w:p w:rsidR="00304156" w:rsidRPr="008B45C5" w:rsidRDefault="00304156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il"/>
        </w:rPr>
        <w:t xml:space="preserve">СП 473.1325800.2019 </w:t>
      </w:r>
      <w:r w:rsidRPr="008B45C5"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  <w:t>Здания, сооружения и комплексы подземные. Правила градостроительного проектирования</w:t>
      </w:r>
    </w:p>
    <w:p w:rsidR="002D0064" w:rsidRDefault="002D0064" w:rsidP="002D00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  <w:t xml:space="preserve">СП </w:t>
      </w:r>
      <w:r w:rsidR="003F72B1" w:rsidRPr="008B45C5"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  <w:t>475.1325800.2020</w:t>
      </w:r>
      <w:r w:rsidR="00304156" w:rsidRPr="008B45C5"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  <w:t xml:space="preserve"> Парки. Правила градостроительного </w:t>
      </w:r>
      <w:r>
        <w:rPr>
          <w:rFonts w:ascii="Times New Roman" w:eastAsia="Calibri" w:hAnsi="Times New Roman" w:cs="Times New Roman"/>
          <w:sz w:val="28"/>
          <w:szCs w:val="28"/>
          <w:bdr w:val="nil"/>
          <w:shd w:val="clear" w:color="auto" w:fill="FFFFFF"/>
        </w:rPr>
        <w:t>проектирования и благоустройства</w:t>
      </w:r>
    </w:p>
    <w:p w:rsidR="002D0064" w:rsidRDefault="00CC0169" w:rsidP="002D00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СП 493.1325800.20</w:t>
      </w:r>
      <w:r w:rsidR="002D00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20 </w:t>
      </w:r>
      <w:r w:rsidRPr="008B45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Инженерные изыскания для строительства в районах распространения многолетнеме</w:t>
      </w:r>
      <w:r w:rsidR="002D00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рзлых грунтов. Общие требования</w:t>
      </w:r>
    </w:p>
    <w:p w:rsidR="00382AD0" w:rsidRPr="008B45C5" w:rsidRDefault="00382AD0" w:rsidP="002D00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45C5">
        <w:rPr>
          <w:rFonts w:ascii="Calibri" w:hAnsi="Calibri" w:cs="Calibri"/>
        </w:rPr>
        <w:t xml:space="preserve">  </w:t>
      </w:r>
      <w:r w:rsidR="002D0064">
        <w:rPr>
          <w:rFonts w:ascii="Times New Roman" w:hAnsi="Times New Roman" w:cs="Times New Roman"/>
          <w:sz w:val="28"/>
          <w:szCs w:val="28"/>
        </w:rPr>
        <w:t xml:space="preserve">СП 506.1311500.2021  </w:t>
      </w:r>
      <w:r w:rsidRPr="008B45C5">
        <w:rPr>
          <w:rFonts w:ascii="Times New Roman" w:hAnsi="Times New Roman" w:cs="Times New Roman"/>
          <w:sz w:val="28"/>
          <w:szCs w:val="28"/>
        </w:rPr>
        <w:t>Стоянки автомобилей. Т</w:t>
      </w:r>
      <w:r w:rsidR="002D0064">
        <w:rPr>
          <w:rFonts w:ascii="Times New Roman" w:hAnsi="Times New Roman" w:cs="Times New Roman"/>
          <w:sz w:val="28"/>
          <w:szCs w:val="28"/>
        </w:rPr>
        <w:t>ребования пожарной безопасности</w:t>
      </w:r>
    </w:p>
    <w:p w:rsidR="00304156" w:rsidRPr="008B45C5" w:rsidRDefault="00304156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СанПиН 1.2.3685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–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21 Гигиенические нормативы и требования к обеспечению безопасности и (или) безвредности для человека факторов среды обитания</w:t>
      </w:r>
    </w:p>
    <w:p w:rsidR="00304156" w:rsidRPr="008B45C5" w:rsidRDefault="00304156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СанПиН 2.1.3684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–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</w:p>
    <w:p w:rsidR="00304156" w:rsidRPr="008B45C5" w:rsidRDefault="00304156" w:rsidP="00747FE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>СанПиН 2.2.1/2.1.1.1200–03 Санитарно-защитные зоны и санитарная классификация предприятий, сооружений и иных объектов</w:t>
      </w:r>
    </w:p>
    <w:p w:rsidR="004D420D" w:rsidRPr="008B45C5" w:rsidRDefault="004D420D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</w:pPr>
    </w:p>
    <w:p w:rsidR="00304156" w:rsidRPr="008B45C5" w:rsidRDefault="00304156" w:rsidP="003041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>Термины и определения</w:t>
      </w:r>
      <w:r w:rsidR="00F90F0C" w:rsidRPr="008B45C5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lang w:eastAsia="ru-RU"/>
        </w:rPr>
        <w:t xml:space="preserve"> и сокращения</w:t>
      </w:r>
    </w:p>
    <w:p w:rsidR="00304156" w:rsidRPr="008B45C5" w:rsidRDefault="00ED2CDE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      </w:t>
      </w:r>
      <w:r w:rsidR="00DC5231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 </w:t>
      </w:r>
      <w:r w:rsidR="00304156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В настоящем своде правил применены термины по СП 17.13330, СП 53.13330, СП 54.13330, СП118.13330, СП 476.1325800, </w:t>
      </w:r>
      <w:r w:rsidR="008C4351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 xml:space="preserve">396.1325800, </w:t>
      </w:r>
      <w:r w:rsidR="00304156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lang w:eastAsia="ru-RU"/>
        </w:rPr>
        <w:t>а также следующие термины с соответствующими определениями: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</w:p>
    <w:p w:rsidR="00ED2CDE" w:rsidRPr="008B45C5" w:rsidRDefault="00ED2CDE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3.1 </w:t>
      </w:r>
    </w:p>
    <w:p w:rsidR="00ED2CDE" w:rsidRPr="008B45C5" w:rsidRDefault="00ED2CDE" w:rsidP="00747F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b/>
          <w:sz w:val="28"/>
          <w:szCs w:val="28"/>
        </w:rPr>
        <w:t xml:space="preserve">        аллея</w:t>
      </w:r>
      <w:r w:rsidRPr="008B45C5">
        <w:rPr>
          <w:rFonts w:ascii="Times New Roman" w:hAnsi="Times New Roman" w:cs="Times New Roman"/>
          <w:sz w:val="28"/>
          <w:szCs w:val="28"/>
        </w:rPr>
        <w:t>: Свободнорастущие или формованные деревья, высаженные в один или более рядов по обеим сторонам пешеходных или транспортных дорог</w:t>
      </w:r>
    </w:p>
    <w:p w:rsidR="00ED2CDE" w:rsidRPr="008B45C5" w:rsidRDefault="00ED2CDE" w:rsidP="00747F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>[ГОСТ 28329-89, пункт 31]</w:t>
      </w:r>
    </w:p>
    <w:p w:rsidR="00FB2367" w:rsidRPr="008B45C5" w:rsidRDefault="00ED2CDE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     3.2 </w:t>
      </w:r>
    </w:p>
    <w:p w:rsidR="00FB2367" w:rsidRPr="008B45C5" w:rsidRDefault="00DC5231" w:rsidP="00747F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b/>
          <w:sz w:val="28"/>
          <w:szCs w:val="28"/>
        </w:rPr>
        <w:t>б</w:t>
      </w:r>
      <w:r w:rsidR="00FB2367" w:rsidRPr="008B45C5">
        <w:rPr>
          <w:rFonts w:ascii="Times New Roman" w:hAnsi="Times New Roman" w:cs="Times New Roman"/>
          <w:b/>
          <w:sz w:val="28"/>
          <w:szCs w:val="28"/>
        </w:rPr>
        <w:t>ульвар</w:t>
      </w:r>
      <w:r w:rsidR="00FB2367" w:rsidRPr="008B45C5">
        <w:rPr>
          <w:rFonts w:ascii="Times New Roman" w:hAnsi="Times New Roman" w:cs="Times New Roman"/>
          <w:sz w:val="28"/>
          <w:szCs w:val="28"/>
        </w:rPr>
        <w:t>:</w:t>
      </w:r>
      <w:r w:rsidRPr="008B45C5">
        <w:rPr>
          <w:rFonts w:ascii="Times New Roman" w:hAnsi="Times New Roman" w:cs="Times New Roman"/>
          <w:sz w:val="28"/>
          <w:szCs w:val="28"/>
        </w:rPr>
        <w:t xml:space="preserve"> О</w:t>
      </w:r>
      <w:r w:rsidR="00FB2367" w:rsidRPr="008B45C5">
        <w:rPr>
          <w:rFonts w:ascii="Times New Roman" w:hAnsi="Times New Roman" w:cs="Times New Roman"/>
          <w:sz w:val="28"/>
          <w:szCs w:val="28"/>
        </w:rPr>
        <w:t>зелененная территория</w:t>
      </w:r>
      <w:r w:rsidR="00FB2367" w:rsidRPr="008B45C5">
        <w:t xml:space="preserve"> </w:t>
      </w:r>
      <w:r w:rsidR="00FB2367" w:rsidRPr="008B45C5">
        <w:rPr>
          <w:rFonts w:ascii="Times New Roman" w:hAnsi="Times New Roman" w:cs="Times New Roman"/>
          <w:sz w:val="28"/>
          <w:szCs w:val="28"/>
        </w:rPr>
        <w:t>общего пользования вдоль магистралей, набережных в виде полосы различной ширины, предназначенная для пешеходного транзитного движения и кратковременного отдыха</w:t>
      </w:r>
    </w:p>
    <w:p w:rsidR="00FB2367" w:rsidRPr="008B45C5" w:rsidRDefault="00FB2367" w:rsidP="00747F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>[ГОСТ 28329-89, пункт 20]</w:t>
      </w:r>
    </w:p>
    <w:p w:rsidR="00304156" w:rsidRPr="008B45C5" w:rsidRDefault="00ED2CDE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  <w:shd w:val="clear" w:color="auto" w:fill="FFFFFF"/>
          <w:lang w:eastAsia="ru-RU"/>
        </w:rPr>
        <w:t>3.3</w:t>
      </w:r>
      <w:r w:rsidR="00066521" w:rsidRPr="008B45C5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shd w:val="clear" w:color="auto" w:fill="FFFFFF"/>
          <w:lang w:eastAsia="ru-RU"/>
        </w:rPr>
        <w:t xml:space="preserve">. </w:t>
      </w:r>
      <w:r w:rsidR="00304156" w:rsidRPr="008B45C5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shd w:val="clear" w:color="auto" w:fill="FFFFFF"/>
          <w:lang w:eastAsia="ru-RU"/>
        </w:rPr>
        <w:t>городская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 xml:space="preserve"> </w:t>
      </w:r>
      <w:r w:rsidR="00304156" w:rsidRPr="008B45C5">
        <w:rPr>
          <w:rFonts w:ascii="Times New Roman" w:eastAsia="Arial Unicode MS" w:hAnsi="Times New Roman" w:cs="Times New Roman"/>
          <w:b/>
          <w:bCs/>
          <w:sz w:val="28"/>
          <w:szCs w:val="28"/>
          <w:bdr w:val="nil"/>
          <w:shd w:val="clear" w:color="auto" w:fill="FFFFFF"/>
          <w:lang w:eastAsia="ru-RU"/>
        </w:rPr>
        <w:t>среда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>: Совокупность природно-климатических, экологических, социально-экономических, инженерно</w:t>
      </w:r>
      <w:r w:rsidR="00304156" w:rsidRPr="008B45C5">
        <w:rPr>
          <w:rFonts w:ascii="Times New Roman" w:eastAsia="Arial Unicode MS" w:hAnsi="Times New Roman" w:cs="Times New Roman"/>
          <w:strike/>
          <w:sz w:val="28"/>
          <w:szCs w:val="28"/>
          <w:bdr w:val="nil"/>
          <w:shd w:val="clear" w:color="auto" w:fill="FFFFFF"/>
          <w:lang w:eastAsia="ru-RU"/>
        </w:rPr>
        <w:t>-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>технических, градостроительных, архитектурно-планировочных и объемно-пространственных условий и факторов, обеспечивающих безопасные, устойчивые и комфортные условия среды жизнедеятельности населения.</w:t>
      </w:r>
      <w:r w:rsidR="00304156" w:rsidRPr="008B45C5">
        <w:rPr>
          <w:rFonts w:ascii="Arial Unicode MS" w:eastAsia="Arial Unicode MS" w:hAnsi="Helvetica" w:cs="Times New Roman"/>
          <w:sz w:val="28"/>
          <w:szCs w:val="28"/>
          <w:bdr w:val="nil"/>
          <w:lang w:eastAsia="ru-RU"/>
        </w:rPr>
        <w:t xml:space="preserve"> </w:t>
      </w:r>
    </w:p>
    <w:p w:rsidR="00066521" w:rsidRPr="008B45C5" w:rsidRDefault="00ED2CDE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3.4</w:t>
      </w:r>
      <w:r w:rsidR="00304156" w:rsidRPr="008B45C5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 жилая застройка</w:t>
      </w:r>
      <w:r w:rsidR="00CF0BDD" w:rsidRPr="008B45C5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 </w:t>
      </w:r>
      <w:r w:rsidR="00CF0BDD" w:rsidRPr="008B45C5">
        <w:rPr>
          <w:rFonts w:ascii="Times New Roman" w:eastAsia="Arial Unicode MS" w:hAnsi="Times New Roman" w:cs="Times New Roman"/>
          <w:i/>
          <w:sz w:val="28"/>
          <w:szCs w:val="28"/>
          <w:bdr w:val="nil"/>
        </w:rPr>
        <w:t>(здесь)</w:t>
      </w:r>
      <w:r w:rsidR="00304156" w:rsidRPr="008B45C5">
        <w:rPr>
          <w:rFonts w:ascii="Times New Roman" w:eastAsia="Arial Unicode MS" w:hAnsi="Times New Roman" w:cs="Times New Roman"/>
          <w:i/>
          <w:sz w:val="28"/>
          <w:szCs w:val="28"/>
          <w:bdr w:val="nil"/>
        </w:rPr>
        <w:t>: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Территория</w:t>
      </w:r>
      <w:r w:rsidR="00D24FDD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 xml:space="preserve"> квартала,</w:t>
      </w:r>
      <w:r w:rsidR="00710781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 xml:space="preserve"> </w:t>
      </w:r>
      <w:r w:rsidR="00D85F18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 xml:space="preserve">определенная </w:t>
      </w:r>
      <w:r w:rsidR="00D24FDD" w:rsidRPr="008B45C5">
        <w:rPr>
          <w:rFonts w:ascii="Times New Roman" w:hAnsi="Times New Roman" w:cs="Times New Roman"/>
          <w:sz w:val="28"/>
          <w:szCs w:val="28"/>
        </w:rPr>
        <w:t>документацией по планировке территории и/или</w:t>
      </w:r>
      <w:r w:rsidR="00D24FDD" w:rsidRPr="008B45C5">
        <w:rPr>
          <w:rFonts w:cs="Times New Roman"/>
        </w:rPr>
        <w:t xml:space="preserve"> </w:t>
      </w:r>
      <w:r w:rsidR="00D85F18" w:rsidRPr="008B45C5">
        <w:rPr>
          <w:rFonts w:ascii="Times New Roman" w:hAnsi="Times New Roman" w:cs="Times New Roman"/>
          <w:sz w:val="28"/>
          <w:szCs w:val="28"/>
        </w:rPr>
        <w:t>схемой расположения земельного участка\земельных участков на кадастровом плане территории,</w:t>
      </w:r>
      <w:r w:rsidR="00D85F18" w:rsidRPr="008B45C5">
        <w:rPr>
          <w:rFonts w:cs="Times New Roman"/>
        </w:rPr>
        <w:t xml:space="preserve"> 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D24FD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в зоне пешеходной доступности, застроенной или подлежащей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застройке жилыми зданиями различной этажности</w:t>
      </w:r>
      <w:r w:rsidR="00CF0BD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CF0BDD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</w:p>
    <w:p w:rsidR="00E30982" w:rsidRPr="008B45C5" w:rsidRDefault="00ED2CDE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3.5</w:t>
      </w:r>
      <w:r w:rsidR="00E3098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0982" w:rsidRPr="008B45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жилой квартал </w:t>
      </w:r>
      <w:r w:rsidR="00E30982" w:rsidRPr="008B45C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(здесь): </w:t>
      </w:r>
      <w:r w:rsidR="00E3098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Элемент пл</w:t>
      </w:r>
      <w:r w:rsidR="0042069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анировочной структуры жилой </w:t>
      </w:r>
      <w:r w:rsidR="002D0064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общественно-деловой </w:t>
      </w:r>
      <w:r w:rsidR="0042069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функциональной зоны</w:t>
      </w:r>
      <w:r w:rsidR="00E3098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сформированный с учетом требований и параметров </w:t>
      </w:r>
      <w:r w:rsidR="00E30982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построения моделей </w:t>
      </w:r>
      <w:r w:rsidR="007E2C67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0781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городской среды, в т. ч. </w:t>
      </w:r>
      <w:r w:rsidR="0042069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зоны </w:t>
      </w:r>
      <w:r w:rsidR="00E30982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пешеходной доступности, </w:t>
      </w:r>
      <w:r w:rsidR="00E3098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ограниченный красными линиями территорий общего пользования,</w:t>
      </w:r>
      <w:r w:rsidR="00E3098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B96A00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границами земельных </w:t>
      </w:r>
      <w:r w:rsidR="00C87518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участков или их частей</w:t>
      </w:r>
      <w:r w:rsidR="00E3098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710781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иного </w:t>
      </w:r>
      <w:r w:rsidR="00C87518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функционального</w:t>
      </w:r>
      <w:r w:rsidR="004D0E5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назначения</w:t>
      </w:r>
      <w:r w:rsidR="00710781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предназначенный для размещения жилой и многофункциональной застройки и объектов повседневного обслуживания населения квартала</w:t>
      </w:r>
    </w:p>
    <w:p w:rsidR="00304156" w:rsidRPr="008B45C5" w:rsidRDefault="00ED2CDE" w:rsidP="00747FE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4156" w:rsidRPr="008B4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застроенная территория, подлежащая развитию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Территория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 в границах элемента планировочной структуры </w:t>
      </w:r>
      <w:r w:rsidR="00591995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жилого</w:t>
      </w:r>
      <w:r w:rsidR="00C87518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 квартала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, в границах смежных элементов планировочной структуры или их частей, 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расположенными в ней 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многоквартирными домами, признанными аварийными и подлежащими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сносу или реконструкции, 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а также иными объектами капитального строительства, вид разрешённого использования и предельные параметры которых не соответствуют градостроительному регламенту.</w:t>
      </w:r>
    </w:p>
    <w:p w:rsidR="00832D61" w:rsidRPr="008B45C5" w:rsidRDefault="00D77D75" w:rsidP="00747FEF">
      <w:pPr>
        <w:pStyle w:val="12"/>
        <w:spacing w:before="0" w:beforeAutospacing="0" w:after="0" w:afterAutospacing="0" w:line="360" w:lineRule="auto"/>
        <w:ind w:firstLine="567"/>
        <w:jc w:val="both"/>
        <w:rPr>
          <w:rFonts w:eastAsia="Arial Unicode MS"/>
          <w:sz w:val="28"/>
          <w:szCs w:val="28"/>
          <w:bdr w:val="none" w:sz="0" w:space="0" w:color="auto" w:frame="1"/>
        </w:rPr>
      </w:pPr>
      <w:r w:rsidRPr="008B45C5">
        <w:rPr>
          <w:rFonts w:eastAsia="Times New Roman"/>
          <w:bCs/>
          <w:sz w:val="28"/>
          <w:szCs w:val="28"/>
        </w:rPr>
        <w:t xml:space="preserve">          </w:t>
      </w:r>
      <w:r w:rsidR="00ED2CDE" w:rsidRPr="008B45C5">
        <w:rPr>
          <w:rFonts w:eastAsia="Times New Roman"/>
          <w:bCs/>
          <w:sz w:val="28"/>
          <w:szCs w:val="28"/>
        </w:rPr>
        <w:t>3.7</w:t>
      </w:r>
      <w:r w:rsidR="00304156" w:rsidRPr="008B45C5">
        <w:rPr>
          <w:rFonts w:eastAsia="Times New Roman"/>
          <w:bCs/>
          <w:sz w:val="28"/>
          <w:szCs w:val="28"/>
        </w:rPr>
        <w:t xml:space="preserve"> </w:t>
      </w:r>
      <w:r w:rsidR="00304156" w:rsidRPr="008B45C5">
        <w:rPr>
          <w:rFonts w:eastAsia="Times New Roman"/>
          <w:b/>
          <w:bCs/>
          <w:sz w:val="28"/>
          <w:szCs w:val="28"/>
        </w:rPr>
        <w:t xml:space="preserve">зона пешеходной доступности </w:t>
      </w:r>
      <w:r w:rsidR="00304156" w:rsidRPr="008B45C5">
        <w:rPr>
          <w:rFonts w:eastAsia="Times New Roman"/>
          <w:b/>
          <w:bCs/>
          <w:i/>
          <w:sz w:val="28"/>
          <w:szCs w:val="28"/>
        </w:rPr>
        <w:t>(здесь)</w:t>
      </w:r>
      <w:r w:rsidR="00304156" w:rsidRPr="008B45C5">
        <w:rPr>
          <w:rFonts w:eastAsia="Times New Roman"/>
          <w:bCs/>
          <w:i/>
          <w:sz w:val="28"/>
          <w:szCs w:val="28"/>
        </w:rPr>
        <w:t>:</w:t>
      </w:r>
      <w:r w:rsidR="00304156" w:rsidRPr="008B45C5">
        <w:rPr>
          <w:rFonts w:eastAsia="Times New Roman"/>
          <w:bCs/>
          <w:sz w:val="28"/>
          <w:szCs w:val="28"/>
        </w:rPr>
        <w:t xml:space="preserve"> </w:t>
      </w:r>
      <w:r w:rsidR="00832D61" w:rsidRPr="008B45C5">
        <w:rPr>
          <w:rFonts w:eastAsia="Times New Roman"/>
          <w:bCs/>
          <w:sz w:val="28"/>
          <w:szCs w:val="28"/>
        </w:rPr>
        <w:t>Территория</w:t>
      </w:r>
      <w:r w:rsidR="00832D61" w:rsidRPr="008B45C5">
        <w:rPr>
          <w:rFonts w:eastAsia="Arial Unicode MS"/>
          <w:sz w:val="28"/>
          <w:szCs w:val="28"/>
          <w:bdr w:val="none" w:sz="0" w:space="0" w:color="auto" w:frame="1"/>
        </w:rPr>
        <w:t>,</w:t>
      </w:r>
      <w:r w:rsidR="00832D61" w:rsidRPr="008B45C5">
        <w:rPr>
          <w:rFonts w:eastAsia="Arial Unicode MS"/>
          <w:sz w:val="28"/>
          <w:szCs w:val="28"/>
          <w:bdr w:val="none" w:sz="0" w:space="0" w:color="auto" w:frame="1"/>
          <w:shd w:val="clear" w:color="auto" w:fill="FFFFFF"/>
        </w:rPr>
        <w:t xml:space="preserve"> площадью от 14 до 55 га, для которой примен</w:t>
      </w:r>
      <w:r w:rsidR="0037670E" w:rsidRPr="008B45C5">
        <w:rPr>
          <w:rFonts w:eastAsia="Arial Unicode MS"/>
          <w:sz w:val="28"/>
          <w:szCs w:val="28"/>
          <w:bdr w:val="none" w:sz="0" w:space="0" w:color="auto" w:frame="1"/>
          <w:shd w:val="clear" w:color="auto" w:fill="FFFFFF"/>
        </w:rPr>
        <w:t xml:space="preserve">яется построение моделей </w:t>
      </w:r>
      <w:r w:rsidR="00832D61" w:rsidRPr="008B45C5">
        <w:rPr>
          <w:rFonts w:eastAsia="Arial Unicode MS"/>
          <w:sz w:val="28"/>
          <w:szCs w:val="28"/>
          <w:bdr w:val="none" w:sz="0" w:space="0" w:color="auto" w:frame="1"/>
          <w:shd w:val="clear" w:color="auto" w:fill="FFFFFF"/>
        </w:rPr>
        <w:t xml:space="preserve"> городской среды</w:t>
      </w:r>
      <w:r w:rsidR="00832D61" w:rsidRPr="008B45C5">
        <w:rPr>
          <w:rFonts w:eastAsia="Arial Unicode MS"/>
          <w:sz w:val="28"/>
          <w:szCs w:val="28"/>
          <w:bdr w:val="none" w:sz="0" w:space="0" w:color="auto" w:frame="1"/>
        </w:rPr>
        <w:t xml:space="preserve">, измеряемая по фактическим путям движения пешеходов </w:t>
      </w:r>
      <w:r w:rsidR="00A77DF3" w:rsidRPr="008B45C5">
        <w:rPr>
          <w:rFonts w:eastAsia="Arial Unicode MS"/>
          <w:sz w:val="28"/>
          <w:szCs w:val="28"/>
          <w:bdr w:val="none" w:sz="0" w:space="0" w:color="auto" w:frame="1"/>
        </w:rPr>
        <w:t xml:space="preserve"> </w:t>
      </w:r>
      <w:r w:rsidR="00832D61" w:rsidRPr="008B45C5">
        <w:rPr>
          <w:rFonts w:eastAsia="Arial Unicode MS"/>
          <w:sz w:val="28"/>
          <w:szCs w:val="28"/>
          <w:bdr w:val="none" w:sz="0" w:space="0" w:color="auto" w:frame="1"/>
        </w:rPr>
        <w:t>спокойным шагом</w:t>
      </w:r>
      <w:r w:rsidR="002D0064">
        <w:rPr>
          <w:rFonts w:eastAsia="Arial Unicode MS"/>
          <w:sz w:val="28"/>
          <w:szCs w:val="28"/>
          <w:bdr w:val="none" w:sz="0" w:space="0" w:color="auto" w:frame="1"/>
        </w:rPr>
        <w:t xml:space="preserve"> (со средней скоростью 5км/</w:t>
      </w:r>
      <w:r w:rsidR="00A77DF3" w:rsidRPr="008B45C5">
        <w:rPr>
          <w:rFonts w:eastAsia="Arial Unicode MS"/>
          <w:sz w:val="28"/>
          <w:szCs w:val="28"/>
          <w:bdr w:val="none" w:sz="0" w:space="0" w:color="auto" w:frame="1"/>
        </w:rPr>
        <w:t>час)</w:t>
      </w:r>
      <w:r w:rsidR="00832D61" w:rsidRPr="008B45C5">
        <w:rPr>
          <w:rFonts w:eastAsia="Times New Roman"/>
          <w:bCs/>
          <w:sz w:val="28"/>
          <w:szCs w:val="28"/>
        </w:rPr>
        <w:t xml:space="preserve">, описываемая </w:t>
      </w:r>
      <w:r w:rsidR="00832D61" w:rsidRPr="008B45C5">
        <w:rPr>
          <w:rFonts w:eastAsia="Arial Unicode MS"/>
          <w:sz w:val="28"/>
          <w:szCs w:val="28"/>
          <w:bdr w:val="none" w:sz="0" w:space="0" w:color="auto" w:frame="1"/>
        </w:rPr>
        <w:t>радиусом пешеходной доступности, равным 210-420 м</w:t>
      </w:r>
      <w:r w:rsidR="002D0064">
        <w:rPr>
          <w:rFonts w:eastAsia="Arial Unicode MS"/>
          <w:sz w:val="28"/>
          <w:szCs w:val="28"/>
          <w:bdr w:val="none" w:sz="0" w:space="0" w:color="auto" w:frame="1"/>
        </w:rPr>
        <w:t>.</w:t>
      </w:r>
    </w:p>
    <w:p w:rsidR="00FE119C" w:rsidRPr="008B45C5" w:rsidRDefault="00ED2CDE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3.8</w:t>
      </w:r>
    </w:p>
    <w:p w:rsidR="00FE119C" w:rsidRPr="008B45C5" w:rsidRDefault="00FE119C" w:rsidP="0074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8B45C5">
        <w:rPr>
          <w:rFonts w:ascii="Times New Roman" w:eastAsia="Arial Unicode MS" w:hAnsi="Times New Roman" w:cs="Times New Roman"/>
          <w:b/>
          <w:sz w:val="28"/>
          <w:szCs w:val="28"/>
          <w:bdr w:val="nil"/>
          <w:shd w:val="clear" w:color="auto" w:fill="FFFFFF"/>
        </w:rPr>
        <w:t xml:space="preserve">комплексное развитие территорий: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округов.</w:t>
      </w:r>
    </w:p>
    <w:p w:rsidR="00FE119C" w:rsidRPr="008B45C5" w:rsidRDefault="00FE119C" w:rsidP="0074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[1, статья 1]</w:t>
      </w:r>
    </w:p>
    <w:p w:rsidR="00FE119C" w:rsidRPr="008B45C5" w:rsidRDefault="00ED2CDE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3.9</w:t>
      </w:r>
      <w:r w:rsidR="00352A2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9A2398" w:rsidRPr="008B45C5">
        <w:rPr>
          <w:rFonts w:ascii="Times New Roman" w:hAnsi="Times New Roman" w:cs="Times New Roman"/>
          <w:b/>
          <w:sz w:val="28"/>
          <w:szCs w:val="28"/>
        </w:rPr>
        <w:t xml:space="preserve">комплексное </w:t>
      </w:r>
      <w:r w:rsidR="00B15154" w:rsidRPr="008B45C5">
        <w:rPr>
          <w:rFonts w:ascii="Times New Roman" w:hAnsi="Times New Roman" w:cs="Times New Roman"/>
          <w:b/>
          <w:sz w:val="28"/>
          <w:szCs w:val="28"/>
        </w:rPr>
        <w:t xml:space="preserve">территориальное </w:t>
      </w:r>
      <w:r w:rsidR="009A2398" w:rsidRPr="008B45C5">
        <w:rPr>
          <w:rFonts w:ascii="Times New Roman" w:hAnsi="Times New Roman" w:cs="Times New Roman"/>
          <w:b/>
          <w:sz w:val="28"/>
          <w:szCs w:val="28"/>
        </w:rPr>
        <w:t>р</w:t>
      </w:r>
      <w:r w:rsidR="00B15154" w:rsidRPr="008B45C5">
        <w:rPr>
          <w:rFonts w:ascii="Times New Roman" w:hAnsi="Times New Roman" w:cs="Times New Roman"/>
          <w:b/>
          <w:sz w:val="28"/>
          <w:szCs w:val="28"/>
        </w:rPr>
        <w:t>азвитие</w:t>
      </w:r>
      <w:r w:rsidR="00DE48CF" w:rsidRPr="008B45C5">
        <w:rPr>
          <w:rFonts w:ascii="Times New Roman" w:hAnsi="Times New Roman" w:cs="Times New Roman"/>
          <w:sz w:val="28"/>
          <w:szCs w:val="28"/>
        </w:rPr>
        <w:t xml:space="preserve">: Комплекс градостроительных, </w:t>
      </w:r>
      <w:r w:rsidR="009A2398" w:rsidRPr="008B45C5">
        <w:rPr>
          <w:rFonts w:ascii="Times New Roman" w:hAnsi="Times New Roman" w:cs="Times New Roman"/>
          <w:sz w:val="28"/>
          <w:szCs w:val="28"/>
        </w:rPr>
        <w:t xml:space="preserve">архитектурно-планировочных, </w:t>
      </w:r>
      <w:r w:rsidR="00826896" w:rsidRPr="008B45C5">
        <w:rPr>
          <w:rFonts w:ascii="Times New Roman" w:hAnsi="Times New Roman" w:cs="Times New Roman"/>
          <w:sz w:val="28"/>
          <w:szCs w:val="28"/>
        </w:rPr>
        <w:t xml:space="preserve">объемно-пространственных, </w:t>
      </w:r>
      <w:r w:rsidR="009A2398" w:rsidRPr="008B45C5">
        <w:rPr>
          <w:rFonts w:ascii="Times New Roman" w:hAnsi="Times New Roman" w:cs="Times New Roman"/>
          <w:sz w:val="28"/>
          <w:szCs w:val="28"/>
        </w:rPr>
        <w:t>архитектурно-художественных требований и параметров</w:t>
      </w:r>
      <w:r w:rsidR="00352A2A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9A2398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построения </w:t>
      </w:r>
      <w:r w:rsidR="0037670E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моделей </w:t>
      </w:r>
      <w:r w:rsidR="0082689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2398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среды,</w:t>
      </w:r>
      <w:r w:rsidR="00352A2A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</w:t>
      </w:r>
      <w:r w:rsidR="0082689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 применяются в отношении</w:t>
      </w:r>
      <w:r w:rsidR="00352A2A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кварталов</w:t>
      </w:r>
      <w:r w:rsidR="0082689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жилой и многофункциональной застройки</w:t>
      </w:r>
      <w:r w:rsidR="00451FD9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входящих в </w:t>
      </w:r>
      <w:r w:rsidR="00451FD9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зону</w:t>
      </w:r>
      <w:r w:rsidR="00352A2A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 пешеходной доступности</w:t>
      </w:r>
      <w:r w:rsidR="00451FD9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,</w:t>
      </w:r>
      <w:r w:rsidR="00352A2A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 при </w:t>
      </w:r>
      <w:r w:rsidR="00826896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планировании новых и развитии застроенных территорий.</w:t>
      </w:r>
    </w:p>
    <w:p w:rsidR="00304156" w:rsidRPr="008B45C5" w:rsidRDefault="00ED2CDE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3.10</w:t>
      </w:r>
      <w:r w:rsidR="00304156" w:rsidRPr="008B45C5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 малоэтажная модель:</w:t>
      </w:r>
      <w:r w:rsidR="00320009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Функционально-пространственная организация жилой и многофункциональной застройки</w:t>
      </w:r>
      <w:r w:rsidR="00711FB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711FB6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 xml:space="preserve">кварталов в зоне пешеходной доступности, </w:t>
      </w:r>
      <w:r w:rsidR="00711FB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для которой характерна застройка</w:t>
      </w:r>
      <w:r w:rsidR="004F0669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преимущественно </w:t>
      </w:r>
      <w:r w:rsidR="00711FB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из</w:t>
      </w:r>
      <w:r w:rsidR="0019001C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жилых </w:t>
      </w:r>
      <w:r w:rsidR="00711FB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зданий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малой этажност</w:t>
      </w:r>
      <w:bookmarkStart w:id="5" w:name="002464"/>
      <w:bookmarkStart w:id="6" w:name="100550"/>
      <w:bookmarkEnd w:id="5"/>
      <w:bookmarkEnd w:id="6"/>
      <w:r w:rsidR="00711FB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и, в т. ч. блокированная застройка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 земельными участками при домах (квартирах), многоквартирные малоэтажные жилые дома, индивидуальные жилые дома. </w:t>
      </w:r>
    </w:p>
    <w:p w:rsidR="00FB2367" w:rsidRPr="008B45C5" w:rsidRDefault="00FB2367" w:rsidP="00747FEF">
      <w:pPr>
        <w:pStyle w:val="af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B45C5">
        <w:rPr>
          <w:rFonts w:ascii="Times New Roman" w:hAnsi="Times New Roman"/>
          <w:sz w:val="28"/>
          <w:szCs w:val="28"/>
        </w:rPr>
        <w:t>3.1</w:t>
      </w:r>
      <w:r w:rsidR="00ED2CDE" w:rsidRPr="008B45C5">
        <w:rPr>
          <w:rFonts w:ascii="Times New Roman" w:hAnsi="Times New Roman"/>
          <w:sz w:val="28"/>
          <w:szCs w:val="28"/>
        </w:rPr>
        <w:t>1</w:t>
      </w:r>
      <w:r w:rsidRPr="008B45C5">
        <w:rPr>
          <w:rFonts w:ascii="Times New Roman" w:hAnsi="Times New Roman"/>
          <w:sz w:val="28"/>
          <w:szCs w:val="28"/>
        </w:rPr>
        <w:t xml:space="preserve"> </w:t>
      </w:r>
      <w:r w:rsidRPr="008B45C5">
        <w:rPr>
          <w:rFonts w:ascii="Times New Roman" w:hAnsi="Times New Roman"/>
          <w:b/>
          <w:sz w:val="28"/>
          <w:szCs w:val="28"/>
        </w:rPr>
        <w:t>малый  парк</w:t>
      </w:r>
      <w:r w:rsidRPr="008B45C5">
        <w:rPr>
          <w:rFonts w:ascii="Times New Roman" w:hAnsi="Times New Roman"/>
          <w:sz w:val="28"/>
          <w:szCs w:val="28"/>
        </w:rPr>
        <w:t>:</w:t>
      </w:r>
      <w:r w:rsidRPr="008B45C5">
        <w:rPr>
          <w:rFonts w:ascii="Times New Roman" w:hAnsi="Times New Roman"/>
          <w:b/>
          <w:sz w:val="28"/>
          <w:szCs w:val="28"/>
        </w:rPr>
        <w:t xml:space="preserve"> </w:t>
      </w:r>
      <w:r w:rsidRPr="008B45C5">
        <w:rPr>
          <w:rFonts w:ascii="Times New Roman" w:hAnsi="Times New Roman"/>
          <w:sz w:val="28"/>
          <w:szCs w:val="28"/>
        </w:rPr>
        <w:t>Озелененная</w:t>
      </w:r>
      <w:r w:rsidRPr="008B45C5">
        <w:t xml:space="preserve"> </w:t>
      </w:r>
      <w:r w:rsidRPr="008B45C5">
        <w:rPr>
          <w:rFonts w:ascii="Times New Roman" w:hAnsi="Times New Roman"/>
          <w:sz w:val="28"/>
          <w:szCs w:val="28"/>
        </w:rPr>
        <w:t>территория общего пользования</w:t>
      </w:r>
      <w:r w:rsidRPr="008B45C5">
        <w:t xml:space="preserve"> </w:t>
      </w:r>
      <w:r w:rsidRPr="008B45C5">
        <w:rPr>
          <w:rFonts w:ascii="Times New Roman" w:hAnsi="Times New Roman"/>
          <w:sz w:val="28"/>
          <w:szCs w:val="28"/>
          <w:lang w:bidi="ru-RU"/>
        </w:rPr>
        <w:t>в границах зоны пешеходной доступности, используемая для отдыха, прогулок и (или) иной разрешенной рекреационной деятельности,</w:t>
      </w:r>
      <w:r w:rsidRPr="008B45C5">
        <w:rPr>
          <w:rFonts w:ascii="Times New Roman" w:hAnsi="Times New Roman"/>
          <w:sz w:val="28"/>
          <w:szCs w:val="28"/>
        </w:rPr>
        <w:t xml:space="preserve"> являющаяся неотъемлемым элементом природного каркаса населенного пункта, общегородской системы озеленения и рекреации.</w:t>
      </w:r>
      <w:r w:rsidRPr="008B45C5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D64ECA" w:rsidRPr="008B45C5" w:rsidRDefault="00ED2CDE" w:rsidP="00747FEF">
      <w:pPr>
        <w:pStyle w:val="a7"/>
        <w:spacing w:before="0" w:beforeAutospacing="0" w:after="0" w:afterAutospacing="0" w:line="360" w:lineRule="auto"/>
        <w:ind w:firstLine="567"/>
        <w:jc w:val="both"/>
        <w:rPr>
          <w:rFonts w:eastAsia="Arial Unicode MS"/>
          <w:b/>
          <w:sz w:val="28"/>
          <w:szCs w:val="28"/>
          <w:bdr w:val="nil"/>
        </w:rPr>
      </w:pPr>
      <w:r w:rsidRPr="008B45C5">
        <w:rPr>
          <w:rFonts w:eastAsia="Arial Unicode MS"/>
          <w:sz w:val="28"/>
          <w:szCs w:val="28"/>
          <w:bdr w:val="nil"/>
        </w:rPr>
        <w:t>3.12</w:t>
      </w:r>
      <w:r w:rsidR="004A2428" w:rsidRPr="008B45C5">
        <w:rPr>
          <w:rFonts w:eastAsia="Arial Unicode MS"/>
          <w:sz w:val="28"/>
          <w:szCs w:val="28"/>
          <w:bdr w:val="nil"/>
        </w:rPr>
        <w:t xml:space="preserve"> </w:t>
      </w:r>
      <w:r w:rsidR="00B3462C" w:rsidRPr="008B45C5">
        <w:rPr>
          <w:rFonts w:eastAsia="Arial Unicode MS"/>
          <w:b/>
          <w:sz w:val="28"/>
          <w:szCs w:val="28"/>
          <w:bdr w:val="nil"/>
        </w:rPr>
        <w:t xml:space="preserve">модель городской среды: </w:t>
      </w:r>
      <w:r w:rsidR="00D64ECA" w:rsidRPr="008B45C5">
        <w:rPr>
          <w:sz w:val="28"/>
          <w:szCs w:val="28"/>
        </w:rPr>
        <w:t>Комплекс параметрических характеристик функционально-планировочной и объемно-пространственной организации территории жилых кварталов, которые позволяют формировать разные функциональные типы землепользования и застройки городской среды</w:t>
      </w:r>
      <w:r w:rsidR="00D64ECA" w:rsidRPr="008B45C5">
        <w:rPr>
          <w:rFonts w:eastAsia="Arial Unicode MS"/>
          <w:sz w:val="28"/>
          <w:szCs w:val="28"/>
          <w:bdr w:val="nil"/>
        </w:rPr>
        <w:t xml:space="preserve"> </w:t>
      </w:r>
      <w:r w:rsidR="00D64ECA" w:rsidRPr="008B45C5">
        <w:rPr>
          <w:sz w:val="28"/>
          <w:szCs w:val="28"/>
        </w:rPr>
        <w:t>при разработке градостроительной документации: территориальном планировании, градостроительном зонировании и документации по планиро</w:t>
      </w:r>
      <w:r w:rsidR="002D0064">
        <w:rPr>
          <w:sz w:val="28"/>
          <w:szCs w:val="28"/>
        </w:rPr>
        <w:t>вке территории</w:t>
      </w:r>
      <w:r w:rsidR="00D64ECA" w:rsidRPr="008B45C5">
        <w:rPr>
          <w:sz w:val="28"/>
          <w:szCs w:val="28"/>
        </w:rPr>
        <w:t>.</w:t>
      </w:r>
    </w:p>
    <w:p w:rsidR="00965C35" w:rsidRPr="008B45C5" w:rsidRDefault="00ED2CDE" w:rsidP="00747FE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B45C5">
        <w:rPr>
          <w:rFonts w:eastAsia="Arial Unicode MS"/>
          <w:sz w:val="28"/>
          <w:szCs w:val="28"/>
          <w:bdr w:val="nil"/>
        </w:rPr>
        <w:t>3.13</w:t>
      </w:r>
      <w:r w:rsidR="00965C35" w:rsidRPr="008B45C5">
        <w:rPr>
          <w:rFonts w:eastAsia="Arial Unicode MS"/>
          <w:b/>
          <w:sz w:val="28"/>
          <w:szCs w:val="28"/>
          <w:bdr w:val="nil"/>
        </w:rPr>
        <w:t xml:space="preserve"> многофункциональная застройка: </w:t>
      </w:r>
      <w:r w:rsidR="00965C35" w:rsidRPr="008B45C5">
        <w:rPr>
          <w:bCs/>
          <w:sz w:val="28"/>
          <w:szCs w:val="28"/>
        </w:rPr>
        <w:t xml:space="preserve">Территория, </w:t>
      </w:r>
      <w:r w:rsidR="00965C35" w:rsidRPr="008B45C5">
        <w:rPr>
          <w:rFonts w:eastAsia="Arial Unicode MS"/>
          <w:sz w:val="28"/>
          <w:szCs w:val="28"/>
          <w:bdr w:val="nil"/>
        </w:rPr>
        <w:t>застроенная или подлежащая застройке жилыми зданиями различной этажности</w:t>
      </w:r>
      <w:r w:rsidR="00965C35" w:rsidRPr="008B45C5">
        <w:rPr>
          <w:bCs/>
          <w:sz w:val="28"/>
          <w:szCs w:val="28"/>
        </w:rPr>
        <w:t xml:space="preserve"> </w:t>
      </w:r>
      <w:r w:rsidR="00666633" w:rsidRPr="008B45C5">
        <w:rPr>
          <w:bCs/>
          <w:sz w:val="28"/>
          <w:szCs w:val="28"/>
        </w:rPr>
        <w:t xml:space="preserve"> (не менее 40%) </w:t>
      </w:r>
      <w:r w:rsidR="00965C35" w:rsidRPr="008B45C5">
        <w:rPr>
          <w:bCs/>
          <w:sz w:val="28"/>
          <w:szCs w:val="28"/>
        </w:rPr>
        <w:t>и объектами социальной и общественно-делов</w:t>
      </w:r>
      <w:r w:rsidR="009B5B7E" w:rsidRPr="008B45C5">
        <w:rPr>
          <w:bCs/>
          <w:sz w:val="28"/>
          <w:szCs w:val="28"/>
        </w:rPr>
        <w:t>ой застройки</w:t>
      </w:r>
      <w:r w:rsidR="003F1FA0" w:rsidRPr="008B45C5">
        <w:rPr>
          <w:bCs/>
          <w:sz w:val="28"/>
          <w:szCs w:val="28"/>
        </w:rPr>
        <w:t>, составляющей</w:t>
      </w:r>
      <w:r w:rsidR="00965C35" w:rsidRPr="008B45C5">
        <w:rPr>
          <w:bCs/>
          <w:sz w:val="28"/>
          <w:szCs w:val="28"/>
        </w:rPr>
        <w:t xml:space="preserve"> от 20 % до</w:t>
      </w:r>
      <w:r w:rsidR="00710781" w:rsidRPr="008B45C5">
        <w:rPr>
          <w:bCs/>
          <w:sz w:val="28"/>
          <w:szCs w:val="28"/>
        </w:rPr>
        <w:t xml:space="preserve"> 6</w:t>
      </w:r>
      <w:r w:rsidR="00965C35" w:rsidRPr="008B45C5">
        <w:rPr>
          <w:bCs/>
          <w:sz w:val="28"/>
          <w:szCs w:val="28"/>
        </w:rPr>
        <w:t>0 % от общей площади жилых и общественных зданий</w:t>
      </w:r>
      <w:r w:rsidR="00965C35" w:rsidRPr="008B45C5">
        <w:rPr>
          <w:rFonts w:eastAsia="Arial Unicode MS"/>
          <w:sz w:val="28"/>
          <w:szCs w:val="28"/>
          <w:bdr w:val="nil"/>
        </w:rPr>
        <w:t>, имеющая установленные градостроительной документацией гр</w:t>
      </w:r>
      <w:r w:rsidR="00666633" w:rsidRPr="008B45C5">
        <w:rPr>
          <w:rFonts w:eastAsia="Arial Unicode MS"/>
          <w:sz w:val="28"/>
          <w:szCs w:val="28"/>
          <w:bdr w:val="nil"/>
        </w:rPr>
        <w:t>аницы земельных участков</w:t>
      </w:r>
      <w:r w:rsidR="003F1FA0" w:rsidRPr="008B45C5">
        <w:rPr>
          <w:rFonts w:eastAsia="Arial Unicode MS"/>
          <w:sz w:val="28"/>
          <w:szCs w:val="28"/>
          <w:bdr w:val="nil"/>
        </w:rPr>
        <w:t>.</w:t>
      </w:r>
    </w:p>
    <w:p w:rsidR="00304156" w:rsidRPr="008B45C5" w:rsidRDefault="00ED2CDE" w:rsidP="00747FE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3.14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4156" w:rsidRPr="008B4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об</w:t>
      </w:r>
      <w:r w:rsidR="009B5B7E" w:rsidRPr="008B4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щественно-деловой застройки</w:t>
      </w:r>
      <w:r w:rsidR="00304156" w:rsidRPr="008B4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</w:t>
      </w:r>
      <w:r w:rsidR="004D420D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окупность нежилых </w:t>
      </w:r>
      <w:r w:rsidR="00341615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зданий, </w:t>
      </w:r>
      <w:r w:rsidR="004D420D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помещений </w:t>
      </w:r>
      <w:r w:rsidR="00347E3B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4D420D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75A34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сключением гаражей и стоянок</w:t>
      </w:r>
      <w:r w:rsidR="00BF0D98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автомобилей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инженерно-технических объектов), раз</w:t>
      </w:r>
      <w:r w:rsidR="003F1FA0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мещаемых на территории</w:t>
      </w:r>
      <w:r w:rsidR="00347E3B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жилой и 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многофункциона</w:t>
      </w:r>
      <w:r w:rsidR="003144FB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льной застройки.</w:t>
      </w:r>
    </w:p>
    <w:p w:rsidR="00612FFB" w:rsidRPr="008B45C5" w:rsidRDefault="00ED2CDE" w:rsidP="00747FE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3.15</w:t>
      </w:r>
      <w:r w:rsidR="00612FFB" w:rsidRPr="008B45C5">
        <w:rPr>
          <w:rFonts w:ascii="Times New Roman" w:hAnsi="Times New Roman" w:cs="Times New Roman"/>
          <w:b/>
          <w:bCs/>
          <w:sz w:val="28"/>
          <w:szCs w:val="28"/>
        </w:rPr>
        <w:t xml:space="preserve"> озеленённые территории</w:t>
      </w:r>
      <w:r w:rsidR="00782DD9" w:rsidRPr="008B45C5">
        <w:rPr>
          <w:rFonts w:ascii="Times New Roman" w:hAnsi="Times New Roman" w:cs="Times New Roman"/>
          <w:b/>
          <w:bCs/>
          <w:sz w:val="28"/>
          <w:szCs w:val="28"/>
        </w:rPr>
        <w:t xml:space="preserve"> (здесь)</w:t>
      </w:r>
      <w:r w:rsidR="00782DD9" w:rsidRPr="008B45C5">
        <w:rPr>
          <w:rFonts w:ascii="Times New Roman" w:hAnsi="Times New Roman" w:cs="Times New Roman"/>
          <w:sz w:val="28"/>
          <w:szCs w:val="28"/>
        </w:rPr>
        <w:t>: Территории общего пользования</w:t>
      </w:r>
      <w:r w:rsidR="00331048" w:rsidRPr="008B45C5">
        <w:rPr>
          <w:rFonts w:ascii="Times New Roman" w:hAnsi="Times New Roman" w:cs="Times New Roman"/>
          <w:sz w:val="28"/>
          <w:szCs w:val="28"/>
        </w:rPr>
        <w:t>, расположенные в зоне пешеходной доступности, занятые</w:t>
      </w:r>
      <w:r w:rsidR="00612FFB" w:rsidRPr="008B45C5">
        <w:rPr>
          <w:rFonts w:ascii="Times New Roman" w:hAnsi="Times New Roman" w:cs="Times New Roman"/>
          <w:sz w:val="28"/>
          <w:szCs w:val="28"/>
        </w:rPr>
        <w:t xml:space="preserve"> зелеными насаждениями (участки линейног</w:t>
      </w:r>
      <w:r w:rsidR="00782DD9" w:rsidRPr="008B45C5">
        <w:rPr>
          <w:rFonts w:ascii="Times New Roman" w:hAnsi="Times New Roman" w:cs="Times New Roman"/>
          <w:sz w:val="28"/>
          <w:szCs w:val="28"/>
        </w:rPr>
        <w:t>о озеленения (бульвары</w:t>
      </w:r>
      <w:r w:rsidR="00631A4A" w:rsidRPr="008B45C5">
        <w:rPr>
          <w:rFonts w:ascii="Times New Roman" w:hAnsi="Times New Roman" w:cs="Times New Roman"/>
          <w:sz w:val="28"/>
          <w:szCs w:val="28"/>
        </w:rPr>
        <w:t>, аллеи</w:t>
      </w:r>
      <w:r w:rsidR="00782DD9" w:rsidRPr="008B45C5">
        <w:rPr>
          <w:rFonts w:ascii="Times New Roman" w:hAnsi="Times New Roman" w:cs="Times New Roman"/>
          <w:sz w:val="28"/>
          <w:szCs w:val="28"/>
        </w:rPr>
        <w:t>), малые</w:t>
      </w:r>
      <w:r w:rsidR="00612FFB" w:rsidRPr="008B45C5">
        <w:rPr>
          <w:rFonts w:ascii="Times New Roman" w:hAnsi="Times New Roman" w:cs="Times New Roman"/>
          <w:sz w:val="28"/>
          <w:szCs w:val="28"/>
        </w:rPr>
        <w:t xml:space="preserve"> парки, с</w:t>
      </w:r>
      <w:r w:rsidR="00331048" w:rsidRPr="008B45C5">
        <w:rPr>
          <w:rFonts w:ascii="Times New Roman" w:hAnsi="Times New Roman" w:cs="Times New Roman"/>
          <w:sz w:val="28"/>
          <w:szCs w:val="28"/>
        </w:rPr>
        <w:t xml:space="preserve">кверы, эксплуатируемые кровли, </w:t>
      </w:r>
      <w:r w:rsidR="00612FFB" w:rsidRPr="008B45C5">
        <w:rPr>
          <w:rFonts w:ascii="Times New Roman" w:hAnsi="Times New Roman" w:cs="Times New Roman"/>
          <w:sz w:val="28"/>
          <w:szCs w:val="28"/>
        </w:rPr>
        <w:t>озелененные территории организа</w:t>
      </w:r>
      <w:r w:rsidR="002D0064">
        <w:rPr>
          <w:rFonts w:ascii="Times New Roman" w:hAnsi="Times New Roman" w:cs="Times New Roman"/>
          <w:sz w:val="28"/>
          <w:szCs w:val="28"/>
        </w:rPr>
        <w:t xml:space="preserve">ций с возможностью пользования </w:t>
      </w:r>
      <w:r w:rsidR="00612FFB" w:rsidRPr="008B45C5">
        <w:rPr>
          <w:rFonts w:ascii="Times New Roman" w:hAnsi="Times New Roman" w:cs="Times New Roman"/>
          <w:sz w:val="28"/>
          <w:szCs w:val="28"/>
        </w:rPr>
        <w:t>населением)</w:t>
      </w:r>
      <w:r w:rsidR="008B7724">
        <w:rPr>
          <w:rFonts w:ascii="Times New Roman" w:hAnsi="Times New Roman" w:cs="Times New Roman"/>
          <w:sz w:val="28"/>
          <w:szCs w:val="28"/>
        </w:rPr>
        <w:t>,</w:t>
      </w:r>
      <w:r w:rsidR="00612FFB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D20893">
        <w:rPr>
          <w:rFonts w:ascii="Times New Roman" w:hAnsi="Times New Roman" w:cs="Times New Roman"/>
          <w:sz w:val="28"/>
          <w:szCs w:val="28"/>
        </w:rPr>
        <w:t>доступными</w:t>
      </w:r>
      <w:r w:rsidR="00612FFB" w:rsidRPr="008B45C5">
        <w:rPr>
          <w:rFonts w:ascii="Times New Roman" w:hAnsi="Times New Roman" w:cs="Times New Roman"/>
          <w:sz w:val="28"/>
          <w:szCs w:val="28"/>
        </w:rPr>
        <w:t xml:space="preserve"> для повседневного использования жите</w:t>
      </w:r>
      <w:r w:rsidR="00331048" w:rsidRPr="008B45C5">
        <w:rPr>
          <w:rFonts w:ascii="Times New Roman" w:hAnsi="Times New Roman" w:cs="Times New Roman"/>
          <w:sz w:val="28"/>
          <w:szCs w:val="28"/>
        </w:rPr>
        <w:t>лями и работающими</w:t>
      </w:r>
      <w:r w:rsidR="00782DD9" w:rsidRPr="008B45C5">
        <w:rPr>
          <w:rFonts w:ascii="Times New Roman" w:hAnsi="Times New Roman" w:cs="Times New Roman"/>
          <w:sz w:val="28"/>
          <w:szCs w:val="28"/>
        </w:rPr>
        <w:t>.</w:t>
      </w:r>
    </w:p>
    <w:p w:rsidR="0018089E" w:rsidRPr="008B45C5" w:rsidRDefault="00ED2CDE" w:rsidP="00747FEF">
      <w:pPr>
        <w:pStyle w:val="a9"/>
        <w:spacing w:line="360" w:lineRule="auto"/>
        <w:ind w:left="0" w:firstLine="567"/>
        <w:jc w:val="both"/>
        <w:rPr>
          <w:rFonts w:eastAsia="Times New Roman"/>
          <w:sz w:val="28"/>
          <w:szCs w:val="28"/>
          <w:lang w:val="ru-RU" w:eastAsia="ru-RU"/>
        </w:rPr>
      </w:pPr>
      <w:r w:rsidRPr="008B45C5">
        <w:rPr>
          <w:rFonts w:eastAsia="Times New Roman"/>
          <w:sz w:val="28"/>
          <w:lang w:val="ru-RU" w:eastAsia="ru-RU"/>
        </w:rPr>
        <w:t>3.16</w:t>
      </w:r>
      <w:r w:rsidR="00E57B06" w:rsidRPr="008B45C5">
        <w:rPr>
          <w:rFonts w:eastAsia="Times New Roman"/>
          <w:sz w:val="28"/>
          <w:lang w:val="ru-RU" w:eastAsia="ru-RU"/>
        </w:rPr>
        <w:t xml:space="preserve"> </w:t>
      </w:r>
      <w:r w:rsidR="00304156" w:rsidRPr="008B45C5">
        <w:rPr>
          <w:rFonts w:eastAsia="Times New Roman"/>
          <w:b/>
          <w:sz w:val="28"/>
          <w:lang w:val="x-none" w:eastAsia="ru-RU"/>
        </w:rPr>
        <w:t>плотность застройки</w:t>
      </w:r>
      <w:r w:rsidR="00304156" w:rsidRPr="008B45C5">
        <w:rPr>
          <w:rFonts w:eastAsia="Times New Roman"/>
          <w:b/>
          <w:sz w:val="28"/>
          <w:lang w:val="ru-RU" w:eastAsia="ru-RU"/>
        </w:rPr>
        <w:t xml:space="preserve"> </w:t>
      </w:r>
      <w:r w:rsidR="00304156" w:rsidRPr="008B45C5">
        <w:rPr>
          <w:rFonts w:eastAsia="Times New Roman"/>
          <w:i/>
          <w:sz w:val="28"/>
          <w:lang w:val="ru-RU" w:eastAsia="ru-RU"/>
        </w:rPr>
        <w:t>(здесь)</w:t>
      </w:r>
      <w:r w:rsidR="002D3E2D" w:rsidRPr="008B45C5">
        <w:rPr>
          <w:rFonts w:eastAsia="Times New Roman"/>
          <w:sz w:val="28"/>
          <w:lang w:val="x-none" w:eastAsia="ru-RU"/>
        </w:rPr>
        <w:t xml:space="preserve">: </w:t>
      </w:r>
      <w:r w:rsidR="002D3E2D" w:rsidRPr="008B45C5">
        <w:rPr>
          <w:rFonts w:eastAsia="Times New Roman"/>
          <w:sz w:val="28"/>
          <w:lang w:val="ru-RU" w:eastAsia="ru-RU"/>
        </w:rPr>
        <w:t>Отношение с</w:t>
      </w:r>
      <w:r w:rsidR="002D3E2D" w:rsidRPr="008B45C5">
        <w:rPr>
          <w:rFonts w:eastAsia="Times New Roman"/>
          <w:sz w:val="28"/>
          <w:lang w:val="x-none" w:eastAsia="ru-RU"/>
        </w:rPr>
        <w:t>уммарной поэтажной</w:t>
      </w:r>
      <w:r w:rsidR="00304156" w:rsidRPr="008B45C5">
        <w:rPr>
          <w:rFonts w:eastAsia="Times New Roman"/>
          <w:sz w:val="28"/>
          <w:lang w:val="x-none" w:eastAsia="ru-RU"/>
        </w:rPr>
        <w:t xml:space="preserve"> площад</w:t>
      </w:r>
      <w:r w:rsidR="002D3E2D" w:rsidRPr="008B45C5">
        <w:rPr>
          <w:rFonts w:eastAsia="Times New Roman"/>
          <w:sz w:val="28"/>
          <w:lang w:val="x-none" w:eastAsia="ru-RU"/>
        </w:rPr>
        <w:t>и</w:t>
      </w:r>
      <w:r w:rsidR="00304156" w:rsidRPr="008B45C5">
        <w:rPr>
          <w:rFonts w:eastAsia="Times New Roman"/>
          <w:sz w:val="28"/>
          <w:lang w:val="x-none" w:eastAsia="ru-RU"/>
        </w:rPr>
        <w:t xml:space="preserve"> наземной части </w:t>
      </w:r>
      <w:r w:rsidR="00876E6E" w:rsidRPr="008B45C5">
        <w:rPr>
          <w:rFonts w:eastAsia="Times New Roman"/>
          <w:sz w:val="28"/>
          <w:lang w:val="ru-RU" w:eastAsia="ru-RU"/>
        </w:rPr>
        <w:t xml:space="preserve">зданий </w:t>
      </w:r>
      <w:r w:rsidR="0018089E" w:rsidRPr="008B45C5">
        <w:rPr>
          <w:rFonts w:eastAsia="Times New Roman"/>
          <w:sz w:val="28"/>
          <w:lang w:val="ru-RU" w:eastAsia="ru-RU"/>
        </w:rPr>
        <w:t xml:space="preserve">и сооружений </w:t>
      </w:r>
      <w:r w:rsidR="007A1CDC" w:rsidRPr="008B45C5">
        <w:rPr>
          <w:rFonts w:eastAsia="Times New Roman"/>
          <w:sz w:val="28"/>
          <w:lang w:val="x-none" w:eastAsia="ru-RU"/>
        </w:rPr>
        <w:t>в габаритах наружных стен</w:t>
      </w:r>
      <w:r w:rsidR="00894C7D" w:rsidRPr="008B45C5">
        <w:rPr>
          <w:rFonts w:eastAsia="Times New Roman"/>
          <w:sz w:val="28"/>
          <w:lang w:val="ru-RU" w:eastAsia="ru-RU"/>
        </w:rPr>
        <w:t xml:space="preserve"> </w:t>
      </w:r>
      <w:r w:rsidR="00236F1F" w:rsidRPr="008B45C5">
        <w:rPr>
          <w:sz w:val="28"/>
          <w:szCs w:val="28"/>
          <w:lang w:val="ru-RU"/>
        </w:rPr>
        <w:t xml:space="preserve"> </w:t>
      </w:r>
      <w:r w:rsidR="00BF0D98" w:rsidRPr="008B45C5">
        <w:rPr>
          <w:rFonts w:eastAsia="Times New Roman"/>
          <w:bCs/>
          <w:sz w:val="28"/>
          <w:szCs w:val="28"/>
          <w:lang w:val="ru-RU" w:eastAsia="ru-RU"/>
        </w:rPr>
        <w:t xml:space="preserve"> </w:t>
      </w:r>
      <w:r w:rsidR="0018089E" w:rsidRPr="008B45C5">
        <w:rPr>
          <w:rFonts w:eastAsia="Times New Roman"/>
          <w:bCs/>
          <w:sz w:val="28"/>
          <w:szCs w:val="28"/>
          <w:lang w:val="ru-RU" w:eastAsia="ru-RU"/>
        </w:rPr>
        <w:t>приходящейся на единицу территории земельного участка (</w:t>
      </w:r>
      <w:r w:rsidR="0018089E" w:rsidRPr="008B45C5">
        <w:rPr>
          <w:rFonts w:eastAsia="Times New Roman"/>
          <w:sz w:val="28"/>
          <w:szCs w:val="28"/>
          <w:lang w:val="ru-RU" w:eastAsia="ru-RU"/>
        </w:rPr>
        <w:t>тыс.</w:t>
      </w:r>
      <w:r w:rsidR="002D0064">
        <w:rPr>
          <w:rFonts w:eastAsia="Times New Roman"/>
          <w:sz w:val="28"/>
          <w:szCs w:val="28"/>
          <w:lang w:val="ru-RU" w:eastAsia="ru-RU"/>
        </w:rPr>
        <w:t xml:space="preserve"> </w:t>
      </w:r>
      <w:r w:rsidR="0018089E" w:rsidRPr="008B45C5">
        <w:rPr>
          <w:rFonts w:eastAsia="Times New Roman"/>
          <w:sz w:val="28"/>
          <w:szCs w:val="28"/>
          <w:lang w:val="ru-RU" w:eastAsia="ru-RU"/>
        </w:rPr>
        <w:t>м</w:t>
      </w:r>
      <w:r w:rsidR="0018089E" w:rsidRPr="008B45C5">
        <w:rPr>
          <w:rFonts w:eastAsia="Times New Roman"/>
          <w:sz w:val="28"/>
          <w:szCs w:val="28"/>
          <w:vertAlign w:val="superscript"/>
          <w:lang w:val="ru-RU" w:eastAsia="ru-RU"/>
        </w:rPr>
        <w:t>2</w:t>
      </w:r>
      <w:r w:rsidR="0018089E" w:rsidRPr="008B45C5">
        <w:rPr>
          <w:rFonts w:eastAsia="Times New Roman"/>
          <w:sz w:val="28"/>
          <w:szCs w:val="28"/>
          <w:lang w:val="ru-RU" w:eastAsia="ru-RU"/>
        </w:rPr>
        <w:t xml:space="preserve">/га).  </w:t>
      </w:r>
    </w:p>
    <w:p w:rsidR="00304156" w:rsidRPr="008B45C5" w:rsidRDefault="0019001C" w:rsidP="00747F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BDA" w:rsidRPr="008B45C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828F0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>1</w:t>
      </w:r>
      <w:r w:rsidR="00ED2CDE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7</w:t>
      </w:r>
      <w:r w:rsidR="00304156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</w:t>
      </w:r>
      <w:r w:rsidR="00304156" w:rsidRPr="008B45C5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val="x-none" w:eastAsia="ru-RU"/>
        </w:rPr>
        <w:t>плотность населения</w:t>
      </w:r>
      <w:r w:rsidR="00304156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(здесь):</w:t>
      </w:r>
      <w:r w:rsidR="00234132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</w:t>
      </w:r>
      <w:r w:rsidR="00304156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>Численность постоянного проживающего</w:t>
      </w:r>
      <w:r w:rsidR="002D006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населения </w:t>
      </w:r>
      <w:r w:rsidR="003F1FA0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жилого квартала</w:t>
      </w:r>
      <w:r w:rsidR="00591995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 а также</w:t>
      </w:r>
      <w:r w:rsidR="00234132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работающего населения</w:t>
      </w:r>
      <w:r w:rsidR="004D54B4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</w:t>
      </w:r>
      <w:r w:rsidR="00304156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</w:t>
      </w:r>
      <w:r w:rsidR="004D54B4" w:rsidRPr="008B45C5">
        <w:rPr>
          <w:rFonts w:ascii="Times New Roman" w:hAnsi="Times New Roman"/>
          <w:sz w:val="28"/>
          <w:szCs w:val="28"/>
        </w:rPr>
        <w:t>не проживающего на данной территории</w:t>
      </w:r>
      <w:r w:rsidR="00A5488A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 обесп</w:t>
      </w:r>
      <w:r w:rsidR="004D54B4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еченных </w:t>
      </w:r>
      <w:r w:rsidR="009B5B7E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объектами </w:t>
      </w:r>
      <w:r w:rsidR="004D54B4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социальной и общ</w:t>
      </w:r>
      <w:r w:rsidR="009B5B7E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ественно-деловой застройки</w:t>
      </w:r>
      <w:r w:rsidR="004D54B4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, </w:t>
      </w:r>
      <w:r w:rsidR="003F1FA0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размещенной</w:t>
      </w:r>
      <w:r w:rsidR="008A06CE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в </w:t>
      </w:r>
      <w:r w:rsidR="008A06CE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>зоне</w:t>
      </w:r>
      <w:r w:rsidR="00742C80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пешеходной доступности</w:t>
      </w:r>
      <w:r w:rsidR="00E30982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,</w:t>
      </w:r>
      <w:r w:rsidR="00AC43B0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 </w:t>
      </w:r>
      <w:r w:rsidR="00E30982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отнесенная к площади территории</w:t>
      </w:r>
      <w:r w:rsidR="00820083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кварта</w:t>
      </w:r>
      <w:r w:rsidR="00794D56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ла</w:t>
      </w:r>
      <w:r w:rsidR="00E30982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 xml:space="preserve">, </w:t>
      </w:r>
      <w:r w:rsidR="00E30982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(</w:t>
      </w:r>
      <w:r w:rsidR="002D006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>чел./</w:t>
      </w:r>
      <w:r w:rsidR="00E30982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val="x-none" w:eastAsia="ru-RU"/>
        </w:rPr>
        <w:t>га</w:t>
      </w:r>
      <w:r w:rsidR="00E30982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)</w:t>
      </w:r>
      <w:r w:rsidR="003F1FA0" w:rsidRPr="008B45C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.</w:t>
      </w:r>
    </w:p>
    <w:p w:rsidR="003F1FA0" w:rsidRPr="008B45C5" w:rsidRDefault="00ED2CDE" w:rsidP="00747FE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3.18</w:t>
      </w:r>
      <w:r w:rsidR="003F1FA0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1FA0" w:rsidRPr="008B4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помещения общественного назначения</w:t>
      </w:r>
      <w:r w:rsidR="00617432" w:rsidRPr="008B4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17432" w:rsidRPr="008B45C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(</w:t>
      </w:r>
      <w:r w:rsidR="00617432" w:rsidRPr="008B45C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здесь</w:t>
      </w:r>
      <w:r w:rsidR="00617432" w:rsidRPr="008B45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617432" w:rsidRPr="008B45C5">
        <w:rPr>
          <w:rFonts w:ascii="Times New Roman" w:eastAsia="Times New Roman" w:hAnsi="Times New Roman"/>
          <w:bCs/>
          <w:sz w:val="28"/>
          <w:szCs w:val="28"/>
          <w:lang w:eastAsia="ru-RU"/>
        </w:rPr>
        <w:t>: Сеть помещений</w:t>
      </w:r>
      <w:r w:rsidR="00617432" w:rsidRPr="008B45C5">
        <w:rPr>
          <w:rFonts w:ascii="Times New Roman" w:hAnsi="Times New Roman"/>
          <w:sz w:val="28"/>
          <w:szCs w:val="28"/>
        </w:rPr>
        <w:t>, предназначенных для обеспечения общественных функций за счет размещения в них учреждений, предприятий, организаций и т. д., предоставляющих услуги (обслуживание) населению</w:t>
      </w:r>
      <w:r w:rsidR="00617432" w:rsidRPr="008B45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(торговля, общественное питание, бытовое обслуживание и пр.), расположенных </w:t>
      </w:r>
      <w:r w:rsidR="00E33795" w:rsidRPr="008B45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отдельно стоящих общественных зданиях, </w:t>
      </w:r>
      <w:r w:rsidR="00617432" w:rsidRPr="008B45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 встроенных и пристроенных помещениях нижних этажей жилых зданий с собственными входами </w:t>
      </w:r>
      <w:r w:rsidR="00617432" w:rsidRPr="008B45C5">
        <w:rPr>
          <w:rFonts w:ascii="Times New Roman" w:hAnsi="Times New Roman"/>
          <w:sz w:val="28"/>
          <w:szCs w:val="28"/>
          <w:shd w:val="clear" w:color="auto" w:fill="FFFFFF"/>
        </w:rPr>
        <w:t>с улиц, доро</w:t>
      </w:r>
      <w:r w:rsidR="00F11853" w:rsidRPr="008B45C5">
        <w:rPr>
          <w:rFonts w:ascii="Times New Roman" w:hAnsi="Times New Roman"/>
          <w:sz w:val="28"/>
          <w:szCs w:val="28"/>
          <w:shd w:val="clear" w:color="auto" w:fill="FFFFFF"/>
        </w:rPr>
        <w:t>г и др. территорий общего пользования</w:t>
      </w:r>
      <w:r w:rsidR="002D006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16298" w:rsidRPr="008B45C5" w:rsidRDefault="00ED2CDE" w:rsidP="00747FE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3.19</w:t>
      </w:r>
    </w:p>
    <w:p w:rsidR="00816298" w:rsidRPr="008B45C5" w:rsidRDefault="00816298" w:rsidP="0074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процент застройки</w:t>
      </w:r>
      <w:r w:rsidR="000C6D2B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земельного участка</w:t>
      </w:r>
      <w:r w:rsidR="000C6D2B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тношение суммарной площади земельного участка, которая может быть застроена, ко всей площади земельного участка</w:t>
      </w:r>
      <w:r w:rsidR="003C3D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298" w:rsidRPr="008B45C5" w:rsidRDefault="00870DF0" w:rsidP="0074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[1, статья 38, часть1, </w:t>
      </w:r>
      <w:r w:rsidR="00816298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4]</w:t>
      </w:r>
    </w:p>
    <w:p w:rsidR="00B244C9" w:rsidRPr="008B45C5" w:rsidRDefault="003C3D85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8E44C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ED2CD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3.20</w:t>
      </w:r>
    </w:p>
    <w:p w:rsidR="00B244C9" w:rsidRPr="008B45C5" w:rsidRDefault="00FB2367" w:rsidP="00747F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44C9" w:rsidRPr="008B45C5">
        <w:rPr>
          <w:rFonts w:ascii="Times New Roman" w:hAnsi="Times New Roman" w:cs="Times New Roman"/>
          <w:b/>
          <w:sz w:val="28"/>
          <w:szCs w:val="28"/>
        </w:rPr>
        <w:t>сквер:</w:t>
      </w:r>
      <w:r w:rsidR="00046E8D" w:rsidRPr="008B4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4C9" w:rsidRPr="008B45C5">
        <w:rPr>
          <w:rFonts w:ascii="Times New Roman" w:hAnsi="Times New Roman" w:cs="Times New Roman"/>
          <w:sz w:val="28"/>
          <w:szCs w:val="28"/>
        </w:rPr>
        <w:t>Озелененная территория общего пользования небольшого размера, являющаяся элементом оформления площади, общественного цен</w:t>
      </w:r>
      <w:r w:rsidRPr="008B45C5">
        <w:rPr>
          <w:rFonts w:ascii="Times New Roman" w:hAnsi="Times New Roman" w:cs="Times New Roman"/>
          <w:sz w:val="28"/>
          <w:szCs w:val="28"/>
        </w:rPr>
        <w:t>тра, магистрали, используемая для кратковременного отдыха и пешеходного транзитного движения</w:t>
      </w:r>
      <w:r w:rsidR="003C3D85">
        <w:rPr>
          <w:rFonts w:ascii="Times New Roman" w:hAnsi="Times New Roman" w:cs="Times New Roman"/>
          <w:sz w:val="28"/>
          <w:szCs w:val="28"/>
        </w:rPr>
        <w:t>.</w:t>
      </w:r>
      <w:r w:rsidR="00B244C9" w:rsidRPr="008B4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367" w:rsidRPr="008B45C5" w:rsidRDefault="00FB2367" w:rsidP="00747F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>[ГОСТ 28329-89, пункт 19]</w:t>
      </w:r>
    </w:p>
    <w:p w:rsidR="00304156" w:rsidRPr="008B45C5" w:rsidRDefault="00046E8D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</w:t>
      </w:r>
      <w:r w:rsidR="007828F0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3</w:t>
      </w:r>
      <w:r w:rsidR="00ED2CD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.21</w:t>
      </w:r>
      <w:r w:rsidR="0037670E" w:rsidRPr="008B45C5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 среднеэтажная модель</w:t>
      </w:r>
      <w:r w:rsidR="003C3D8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: </w:t>
      </w:r>
      <w:r w:rsidR="00320009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Функционально-пространственная  организация жилой и многофункциональной </w:t>
      </w:r>
      <w:r w:rsidR="007A1CDC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застройки</w:t>
      </w:r>
      <w:r w:rsidR="00711FB6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</w:t>
      </w:r>
      <w:r w:rsidR="003F1FA0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>квартала</w:t>
      </w:r>
      <w:r w:rsidR="00711FB6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 xml:space="preserve"> в зоне пешеходной доступности, </w:t>
      </w:r>
      <w:r w:rsidR="00711FB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для которой характерна 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преимущественно </w:t>
      </w:r>
      <w:r w:rsidR="00711FB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застройка </w:t>
      </w:r>
      <w:r w:rsidR="007E485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из </w:t>
      </w:r>
      <w:r w:rsidR="0076459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отдельно стоящих </w:t>
      </w:r>
      <w:r w:rsidR="007E485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многоквартирных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зд</w:t>
      </w:r>
      <w:r w:rsidR="007E485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аний</w:t>
      </w:r>
      <w:r w:rsidR="0030415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средней этажности 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различных типов (сек</w:t>
      </w:r>
      <w:r w:rsidR="00A0119A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ционные, коридорные, галерейные,</w:t>
      </w:r>
      <w:r w:rsidR="00304156" w:rsidRPr="008B45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4598" w:rsidRPr="008B45C5">
        <w:rPr>
          <w:rFonts w:ascii="Times New Roman" w:eastAsia="Times New Roman" w:hAnsi="Times New Roman" w:cs="Times New Roman"/>
          <w:sz w:val="28"/>
          <w:szCs w:val="28"/>
        </w:rPr>
        <w:t>точечные</w:t>
      </w:r>
      <w:r w:rsidR="00A0119A" w:rsidRPr="008B45C5">
        <w:rPr>
          <w:rFonts w:ascii="Times New Roman" w:eastAsia="Times New Roman" w:hAnsi="Times New Roman" w:cs="Times New Roman"/>
          <w:sz w:val="28"/>
          <w:szCs w:val="28"/>
        </w:rPr>
        <w:t>)</w:t>
      </w:r>
      <w:r w:rsidR="007E485F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, </w:t>
      </w:r>
      <w:r w:rsidR="00764598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а также сблокированных </w:t>
      </w:r>
      <w:r w:rsidR="0076459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многоквартирных зданий средней этажности, </w:t>
      </w:r>
      <w:r w:rsidR="00111434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состоящих из </w:t>
      </w:r>
      <w:r w:rsidR="00111434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различных типов</w:t>
      </w:r>
      <w:r w:rsidR="00764598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зданий. </w:t>
      </w:r>
    </w:p>
    <w:p w:rsidR="004C7DC1" w:rsidRPr="008B45C5" w:rsidRDefault="00ED2CDE" w:rsidP="00747FE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3.22</w:t>
      </w:r>
      <w:r w:rsidR="00B42A4D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F5696" w:rsidRPr="008B45C5" w:rsidRDefault="00304156" w:rsidP="00747F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4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социальная инфраструктура: 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объектов</w:t>
      </w:r>
      <w:r w:rsidR="00677732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132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включающий</w:t>
      </w:r>
      <w:r w:rsidR="00677732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себя объекты местного значения поселения, городского округа в областях образования, здравоохранения, физической культуры и массового спорта и культуры</w:t>
      </w:r>
      <w:r w:rsidR="003C3D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77732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F5696" w:rsidRPr="008B45C5" w:rsidRDefault="00B42A4D" w:rsidP="00747F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[8</w:t>
      </w:r>
      <w:r w:rsidR="000F5696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, пункт 1]</w:t>
      </w:r>
    </w:p>
    <w:p w:rsidR="00304156" w:rsidRPr="008B45C5" w:rsidRDefault="00ED2CDE" w:rsidP="00747FE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3.23</w:t>
      </w:r>
    </w:p>
    <w:p w:rsidR="00304156" w:rsidRPr="008B45C5" w:rsidRDefault="00304156" w:rsidP="0074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8F9FA"/>
          <w:lang w:eastAsia="ru-RU"/>
        </w:rPr>
      </w:pPr>
      <w:r w:rsidRPr="008B45C5">
        <w:rPr>
          <w:rFonts w:ascii="Times New Roman" w:eastAsia="Arial Unicode MS" w:hAnsi="Times New Roman" w:cs="Times New Roman"/>
          <w:b/>
          <w:sz w:val="28"/>
          <w:szCs w:val="28"/>
          <w:bdr w:val="nil"/>
          <w:shd w:val="clear" w:color="auto" w:fill="F8F9FA"/>
          <w:lang w:eastAsia="ru-RU"/>
        </w:rPr>
        <w:t>территории общего пользования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8F9FA"/>
          <w:lang w:eastAsia="ru-RU"/>
        </w:rPr>
        <w:t>: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</w:t>
      </w:r>
      <w:r w:rsidR="003C3D8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8F9FA"/>
          <w:lang w:eastAsia="ru-RU"/>
        </w:rPr>
        <w:t>.</w:t>
      </w:r>
    </w:p>
    <w:p w:rsidR="00304156" w:rsidRPr="008B45C5" w:rsidRDefault="00304156" w:rsidP="0074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8F9FA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8F9FA"/>
          <w:lang w:eastAsia="ru-RU"/>
        </w:rPr>
        <w:t>[1, статья 1, п. 12]</w:t>
      </w:r>
    </w:p>
    <w:p w:rsidR="00304156" w:rsidRPr="008B45C5" w:rsidRDefault="00ED2CDE" w:rsidP="00747FE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3.24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4156" w:rsidRPr="008B4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уличный фронт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A5488A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Фронтальная граница застройки</w:t>
      </w:r>
      <w:r w:rsidR="00F42D50" w:rsidRPr="008B45C5">
        <w:rPr>
          <w:rFonts w:ascii="Times New Roman" w:hAnsi="Times New Roman" w:cs="Times New Roman"/>
          <w:sz w:val="28"/>
          <w:szCs w:val="28"/>
        </w:rPr>
        <w:t xml:space="preserve"> на уровне нижних этажей зданий или ограждений</w:t>
      </w:r>
      <w:r w:rsidR="00A5488A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обращенная к</w:t>
      </w:r>
      <w:r w:rsidR="00F42D50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территориям общего пользования</w:t>
      </w:r>
      <w:r w:rsidR="00384E1C" w:rsidRPr="008B45C5">
        <w:rPr>
          <w:rFonts w:ascii="Times New Roman" w:hAnsi="Times New Roman" w:cs="Times New Roman"/>
          <w:sz w:val="28"/>
          <w:szCs w:val="28"/>
        </w:rPr>
        <w:t xml:space="preserve"> (улицы и дороги, площади</w:t>
      </w:r>
      <w:r w:rsidR="0059156F" w:rsidRPr="008B45C5">
        <w:rPr>
          <w:rFonts w:ascii="Times New Roman" w:hAnsi="Times New Roman" w:cs="Times New Roman"/>
          <w:sz w:val="28"/>
          <w:szCs w:val="28"/>
        </w:rPr>
        <w:t xml:space="preserve"> и пр.</w:t>
      </w:r>
      <w:r w:rsidR="003F1FA0" w:rsidRPr="008B45C5">
        <w:rPr>
          <w:rFonts w:ascii="Times New Roman" w:hAnsi="Times New Roman" w:cs="Times New Roman"/>
          <w:sz w:val="28"/>
          <w:szCs w:val="28"/>
        </w:rPr>
        <w:t>), сформированная</w:t>
      </w:r>
      <w:r w:rsidR="006401D2" w:rsidRPr="008B45C5">
        <w:rPr>
          <w:rFonts w:ascii="Times New Roman" w:hAnsi="Times New Roman" w:cs="Times New Roman"/>
          <w:sz w:val="28"/>
          <w:szCs w:val="28"/>
        </w:rPr>
        <w:t xml:space="preserve"> вертикальными элементами</w:t>
      </w:r>
      <w:r w:rsidR="00384E1C" w:rsidRPr="008B45C5">
        <w:rPr>
          <w:rFonts w:ascii="Times New Roman" w:hAnsi="Times New Roman" w:cs="Times New Roman"/>
          <w:sz w:val="28"/>
          <w:szCs w:val="28"/>
        </w:rPr>
        <w:t xml:space="preserve"> застройки</w:t>
      </w:r>
      <w:r w:rsidR="006401D2" w:rsidRPr="008B45C5">
        <w:rPr>
          <w:rFonts w:ascii="Times New Roman" w:hAnsi="Times New Roman" w:cs="Times New Roman"/>
          <w:sz w:val="28"/>
          <w:szCs w:val="28"/>
        </w:rPr>
        <w:t xml:space="preserve">, расположенными </w:t>
      </w:r>
      <w:r w:rsidR="00384E1C" w:rsidRPr="008B45C5">
        <w:rPr>
          <w:rFonts w:ascii="Times New Roman" w:hAnsi="Times New Roman" w:cs="Times New Roman"/>
          <w:sz w:val="28"/>
          <w:szCs w:val="28"/>
        </w:rPr>
        <w:t>на границе красных линий или</w:t>
      </w:r>
      <w:r w:rsidR="0056751B" w:rsidRPr="008B45C5">
        <w:rPr>
          <w:rFonts w:ascii="Times New Roman" w:hAnsi="Times New Roman" w:cs="Times New Roman"/>
          <w:sz w:val="28"/>
          <w:szCs w:val="28"/>
        </w:rPr>
        <w:t xml:space="preserve"> в отступе от красных линий</w:t>
      </w:r>
      <w:r w:rsidR="003144FB" w:rsidRPr="008B45C5">
        <w:rPr>
          <w:rFonts w:ascii="Times New Roman" w:hAnsi="Times New Roman" w:cs="Times New Roman"/>
          <w:sz w:val="28"/>
          <w:szCs w:val="28"/>
        </w:rPr>
        <w:t>.</w:t>
      </w:r>
    </w:p>
    <w:p w:rsidR="00304156" w:rsidRPr="008B45C5" w:rsidRDefault="00046E8D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3.</w:t>
      </w:r>
      <w:r w:rsidR="00ED2CDE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25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  <w:r w:rsidR="00304156" w:rsidRPr="008B45C5">
        <w:rPr>
          <w:rFonts w:ascii="Times New Roman" w:eastAsia="Times New Roman" w:hAnsi="Times New Roman" w:cs="Times New Roman"/>
          <w:b/>
          <w:bCs/>
          <w:sz w:val="28"/>
          <w:szCs w:val="28"/>
          <w:bdr w:val="nil"/>
        </w:rPr>
        <w:t>фронт застройки</w:t>
      </w:r>
      <w:r w:rsidR="00CF731E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: Граница открытого общественного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пространства, сформированная фасадами </w:t>
      </w:r>
      <w:r w:rsidR="00304156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зд</w:t>
      </w:r>
      <w:r w:rsidR="00CF731E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аний и сооружений, вдоль красных</w:t>
      </w:r>
      <w:r w:rsidR="00304156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линии улиц, визуально воспринимаемая на уровне </w:t>
      </w:r>
      <w:r w:rsidR="009C7717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нижних </w:t>
      </w:r>
      <w:r w:rsidR="00304156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этажей</w:t>
      </w:r>
      <w:r w:rsidR="00384E1C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зданий</w:t>
      </w:r>
      <w:r w:rsidR="00304156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. </w:t>
      </w:r>
      <w:r w:rsidR="00304156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</w:p>
    <w:p w:rsidR="00B77086" w:rsidRPr="008B45C5" w:rsidRDefault="003C3D85" w:rsidP="00747FEF">
      <w:pPr>
        <w:pStyle w:val="a7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="Arial Unicode MS"/>
          <w:sz w:val="28"/>
          <w:szCs w:val="28"/>
          <w:bdr w:val="nil"/>
        </w:rPr>
        <w:t xml:space="preserve"> </w:t>
      </w:r>
      <w:r w:rsidR="00ED2CDE" w:rsidRPr="008B45C5">
        <w:rPr>
          <w:rFonts w:eastAsia="Arial Unicode MS"/>
          <w:sz w:val="28"/>
          <w:szCs w:val="28"/>
          <w:bdr w:val="nil"/>
        </w:rPr>
        <w:t>3.26</w:t>
      </w:r>
      <w:r>
        <w:rPr>
          <w:rFonts w:eastAsia="Arial Unicode MS"/>
          <w:b/>
          <w:sz w:val="28"/>
          <w:szCs w:val="28"/>
          <w:bdr w:val="nil"/>
        </w:rPr>
        <w:t xml:space="preserve"> </w:t>
      </w:r>
      <w:r w:rsidR="00B77086" w:rsidRPr="008B45C5">
        <w:rPr>
          <w:rFonts w:eastAsia="Arial Unicode MS"/>
          <w:b/>
          <w:sz w:val="28"/>
          <w:szCs w:val="28"/>
          <w:bdr w:val="nil"/>
        </w:rPr>
        <w:t>центральная модель:</w:t>
      </w:r>
      <w:r w:rsidR="00B77086" w:rsidRPr="008B45C5">
        <w:rPr>
          <w:sz w:val="28"/>
          <w:szCs w:val="28"/>
          <w:bdr w:val="none" w:sz="0" w:space="0" w:color="auto" w:frame="1"/>
        </w:rPr>
        <w:t xml:space="preserve"> Функционально-пространственная организация </w:t>
      </w:r>
      <w:r w:rsidR="003F1FA0" w:rsidRPr="008B45C5">
        <w:rPr>
          <w:sz w:val="28"/>
          <w:szCs w:val="28"/>
          <w:bdr w:val="none" w:sz="0" w:space="0" w:color="auto" w:frame="1"/>
          <w:shd w:val="clear" w:color="auto" w:fill="FFFFFF"/>
        </w:rPr>
        <w:t>квартала</w:t>
      </w:r>
      <w:r w:rsidR="00B77086" w:rsidRPr="008B45C5">
        <w:rPr>
          <w:sz w:val="28"/>
          <w:szCs w:val="28"/>
          <w:bdr w:val="none" w:sz="0" w:space="0" w:color="auto" w:frame="1"/>
          <w:shd w:val="clear" w:color="auto" w:fill="FFFFFF"/>
        </w:rPr>
        <w:t xml:space="preserve"> в зоне пешеходной доступности, </w:t>
      </w:r>
      <w:r w:rsidR="00B77086" w:rsidRPr="008B45C5">
        <w:rPr>
          <w:sz w:val="28"/>
          <w:szCs w:val="28"/>
          <w:bdr w:val="none" w:sz="0" w:space="0" w:color="auto" w:frame="1"/>
        </w:rPr>
        <w:t xml:space="preserve">для которой характерна </w:t>
      </w:r>
      <w:r w:rsidR="00253970" w:rsidRPr="008B45C5">
        <w:rPr>
          <w:sz w:val="28"/>
          <w:szCs w:val="28"/>
        </w:rPr>
        <w:t>повышенная относительно</w:t>
      </w:r>
      <w:r w:rsidR="00B77086" w:rsidRPr="008B45C5">
        <w:rPr>
          <w:sz w:val="28"/>
          <w:szCs w:val="28"/>
        </w:rPr>
        <w:t xml:space="preserve"> остальной жилой застройки</w:t>
      </w:r>
      <w:r w:rsidR="00B77086" w:rsidRPr="008B45C5">
        <w:rPr>
          <w:sz w:val="28"/>
          <w:szCs w:val="28"/>
          <w:bdr w:val="none" w:sz="0" w:space="0" w:color="auto" w:frame="1"/>
          <w:shd w:val="clear" w:color="auto" w:fill="F8F9FA"/>
        </w:rPr>
        <w:t xml:space="preserve"> </w:t>
      </w:r>
      <w:r w:rsidR="00B77086" w:rsidRPr="008B45C5">
        <w:rPr>
          <w:sz w:val="28"/>
          <w:szCs w:val="28"/>
          <w:lang w:val="x-none"/>
        </w:rPr>
        <w:t>плотность населения и плотность застройки</w:t>
      </w:r>
      <w:r w:rsidR="00B77086" w:rsidRPr="008B45C5">
        <w:rPr>
          <w:sz w:val="28"/>
          <w:szCs w:val="28"/>
        </w:rPr>
        <w:t xml:space="preserve">, </w:t>
      </w:r>
      <w:r w:rsidR="00B77086" w:rsidRPr="008B45C5">
        <w:rPr>
          <w:sz w:val="28"/>
          <w:szCs w:val="28"/>
          <w:bdr w:val="none" w:sz="0" w:space="0" w:color="auto" w:frame="1"/>
          <w:shd w:val="clear" w:color="auto" w:fill="F8F9FA"/>
        </w:rPr>
        <w:t>интенсивность и многофункциональность процессов социальной активности населения, пространственная концентрация и взаимоувязанное размещение жилых зданий и объектов социальной и общ</w:t>
      </w:r>
      <w:r w:rsidR="00B06922" w:rsidRPr="008B45C5">
        <w:rPr>
          <w:sz w:val="28"/>
          <w:szCs w:val="28"/>
          <w:bdr w:val="none" w:sz="0" w:space="0" w:color="auto" w:frame="1"/>
          <w:shd w:val="clear" w:color="auto" w:fill="F8F9FA"/>
        </w:rPr>
        <w:t>ественно-деловой застройки</w:t>
      </w:r>
      <w:r w:rsidR="00214628" w:rsidRPr="008B45C5">
        <w:rPr>
          <w:sz w:val="28"/>
          <w:szCs w:val="28"/>
          <w:bdr w:val="none" w:sz="0" w:space="0" w:color="auto" w:frame="1"/>
          <w:shd w:val="clear" w:color="auto" w:fill="F8F9FA"/>
        </w:rPr>
        <w:t>;</w:t>
      </w:r>
      <w:r w:rsidR="00B77086" w:rsidRPr="008B45C5">
        <w:rPr>
          <w:sz w:val="28"/>
          <w:szCs w:val="28"/>
          <w:bdr w:val="none" w:sz="0" w:space="0" w:color="auto" w:frame="1"/>
          <w:shd w:val="clear" w:color="auto" w:fill="F8F9FA"/>
        </w:rPr>
        <w:t xml:space="preserve"> </w:t>
      </w:r>
      <w:r w:rsidR="00214628" w:rsidRPr="008B45C5">
        <w:rPr>
          <w:sz w:val="28"/>
          <w:szCs w:val="28"/>
          <w:bdr w:val="none" w:sz="0" w:space="0" w:color="auto" w:frame="1"/>
          <w:shd w:val="clear" w:color="auto" w:fill="F8F9FA"/>
        </w:rPr>
        <w:t>может характеризоваться наличие</w:t>
      </w:r>
      <w:r w:rsidR="00342A00" w:rsidRPr="008B45C5">
        <w:rPr>
          <w:sz w:val="28"/>
          <w:szCs w:val="28"/>
          <w:bdr w:val="none" w:sz="0" w:space="0" w:color="auto" w:frame="1"/>
          <w:shd w:val="clear" w:color="auto" w:fill="F8F9FA"/>
        </w:rPr>
        <w:t>м</w:t>
      </w:r>
      <w:r w:rsidR="00B77086" w:rsidRPr="008B45C5">
        <w:rPr>
          <w:sz w:val="28"/>
          <w:szCs w:val="28"/>
          <w:bdr w:val="none" w:sz="0" w:space="0" w:color="auto" w:frame="1"/>
          <w:shd w:val="clear" w:color="auto" w:fill="F8F9FA"/>
        </w:rPr>
        <w:t xml:space="preserve"> многоэтажной застройки.</w:t>
      </w:r>
    </w:p>
    <w:p w:rsidR="00304156" w:rsidRPr="008B45C5" w:rsidRDefault="00304156" w:rsidP="00747FE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3.2</w:t>
      </w:r>
      <w:r w:rsidR="00ED2CD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7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6E6537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В своде правил применены следующие сокращения:</w:t>
      </w:r>
    </w:p>
    <w:p w:rsidR="00304156" w:rsidRPr="008B45C5" w:rsidRDefault="00304156" w:rsidP="00747FEF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– дошкольная образовательная организация; </w:t>
      </w:r>
    </w:p>
    <w:p w:rsidR="006007BA" w:rsidRPr="008B45C5" w:rsidRDefault="00E71E62" w:rsidP="00747FEF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ДПТ – документация</w:t>
      </w:r>
      <w:r w:rsidR="006007BA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A00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планировке </w:t>
      </w:r>
      <w:r w:rsidR="006007BA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территории;</w:t>
      </w:r>
    </w:p>
    <w:p w:rsidR="0085306D" w:rsidRPr="008B45C5" w:rsidRDefault="0085306D" w:rsidP="00747FEF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КПЭ – ключевые показатели эффективности принимаемых решений;</w:t>
      </w:r>
    </w:p>
    <w:p w:rsidR="00304156" w:rsidRPr="008B45C5" w:rsidRDefault="00304156" w:rsidP="00747FEF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МГН – маломобильные группы населения;</w:t>
      </w:r>
    </w:p>
    <w:p w:rsidR="002E3D62" w:rsidRPr="008B45C5" w:rsidRDefault="002E3D62" w:rsidP="00747FEF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hAnsi="Times New Roman" w:cs="Times New Roman"/>
          <w:sz w:val="28"/>
          <w:szCs w:val="28"/>
        </w:rPr>
        <w:t>НГПТ</w:t>
      </w:r>
      <w:r w:rsidR="00124A81" w:rsidRPr="008B45C5">
        <w:rPr>
          <w:rFonts w:ascii="Times New Roman" w:hAnsi="Times New Roman" w:cs="Times New Roman"/>
          <w:sz w:val="28"/>
          <w:szCs w:val="28"/>
        </w:rPr>
        <w:t xml:space="preserve"> – </w:t>
      </w:r>
      <w:r w:rsidR="00124A81" w:rsidRPr="008B45C5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наземный городской пассажирский транспорт</w:t>
      </w:r>
      <w:r w:rsidRPr="008B45C5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(автобус, трамвай, троллейбус)</w:t>
      </w:r>
      <w:r w:rsidR="00D83221" w:rsidRPr="008B45C5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:rsidR="00304156" w:rsidRPr="008B45C5" w:rsidRDefault="00304156" w:rsidP="00747FEF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ОО – общеобразовательная организация;</w:t>
      </w:r>
    </w:p>
    <w:p w:rsidR="00280A2C" w:rsidRPr="008B45C5" w:rsidRDefault="00280A2C" w:rsidP="00747FEF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ПЗЗ – правила </w:t>
      </w:r>
      <w:r w:rsidR="0047272C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землепользования 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застройки;</w:t>
      </w:r>
    </w:p>
    <w:p w:rsidR="00A14013" w:rsidRPr="008B45C5" w:rsidRDefault="00610522" w:rsidP="00747FEF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ППТ – проект планировки территории</w:t>
      </w:r>
      <w:r w:rsidR="00A14013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4CC6" w:rsidRPr="008B45C5" w:rsidRDefault="003870C2" w:rsidP="00747FEF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РНГП</w:t>
      </w:r>
      <w:r w:rsidR="00BA71E7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r w:rsidR="00280A2C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НГП</w:t>
      </w:r>
      <w:r w:rsidR="00214628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(местные)</w:t>
      </w:r>
      <w:r w:rsidR="0047272C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</w:t>
      </w:r>
      <w:r w:rsidR="00394CC6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проектирования</w:t>
      </w:r>
      <w:r w:rsidR="00280A2C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4156" w:rsidRPr="008B45C5" w:rsidRDefault="00304156" w:rsidP="00747FEF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УДС – улично-дорожная сеть.</w:t>
      </w:r>
    </w:p>
    <w:p w:rsidR="003870C2" w:rsidRPr="008B45C5" w:rsidRDefault="003870C2" w:rsidP="001A5286">
      <w:pPr>
        <w:widowControl w:val="0"/>
        <w:tabs>
          <w:tab w:val="left" w:pos="54"/>
          <w:tab w:val="left" w:pos="7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942" w:rsidRPr="008B45C5" w:rsidRDefault="00214628" w:rsidP="001A528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  <w:r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           </w:t>
      </w:r>
      <w:r w:rsidR="00F8328D"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4. Общие требования</w:t>
      </w:r>
      <w:r w:rsidR="001D2942"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 комплексного </w:t>
      </w:r>
      <w:r w:rsidR="002E01BC"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территориального развития кварталов </w:t>
      </w:r>
      <w:r w:rsidR="001D2942"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жилой </w:t>
      </w:r>
      <w:r w:rsidR="00870DF0"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и многофункциональной </w:t>
      </w:r>
      <w:r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застройки на основе построения </w:t>
      </w:r>
      <w:r w:rsidR="001D2942"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моделей</w:t>
      </w:r>
      <w:r w:rsidR="001D2942" w:rsidRPr="008B45C5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 городской среды</w:t>
      </w:r>
    </w:p>
    <w:p w:rsidR="00D65CB7" w:rsidRPr="008B45C5" w:rsidRDefault="00CE3041" w:rsidP="00CE3041">
      <w:pPr>
        <w:pStyle w:val="a9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jc w:val="both"/>
        <w:rPr>
          <w:sz w:val="28"/>
          <w:szCs w:val="28"/>
          <w:lang w:val="ru-RU"/>
        </w:rPr>
      </w:pPr>
      <w:r w:rsidRPr="008B45C5">
        <w:rPr>
          <w:rFonts w:eastAsia="Calibri"/>
          <w:b/>
          <w:sz w:val="28"/>
          <w:szCs w:val="28"/>
          <w:lang w:val="ru-RU"/>
        </w:rPr>
        <w:t xml:space="preserve">       </w:t>
      </w:r>
      <w:r w:rsidR="00F8328D" w:rsidRPr="008B45C5">
        <w:rPr>
          <w:rFonts w:eastAsia="Calibri"/>
          <w:b/>
          <w:sz w:val="28"/>
          <w:szCs w:val="28"/>
          <w:lang w:val="ru-RU"/>
        </w:rPr>
        <w:t xml:space="preserve"> </w:t>
      </w:r>
      <w:r w:rsidR="00213313" w:rsidRPr="008B45C5">
        <w:rPr>
          <w:rFonts w:eastAsia="Calibri"/>
          <w:b/>
          <w:sz w:val="28"/>
          <w:szCs w:val="28"/>
          <w:lang w:val="ru-RU"/>
        </w:rPr>
        <w:t xml:space="preserve">4.1 </w:t>
      </w:r>
      <w:r w:rsidR="00F8328D" w:rsidRPr="008B45C5">
        <w:rPr>
          <w:rFonts w:eastAsia="Calibri"/>
          <w:b/>
          <w:sz w:val="28"/>
          <w:szCs w:val="28"/>
          <w:lang w:val="ru-RU"/>
        </w:rPr>
        <w:t>Градостроительные требования</w:t>
      </w:r>
      <w:r w:rsidR="001D2942" w:rsidRPr="008B45C5">
        <w:rPr>
          <w:rFonts w:eastAsia="Calibri"/>
          <w:b/>
          <w:sz w:val="28"/>
          <w:szCs w:val="28"/>
          <w:lang w:val="ru-RU"/>
        </w:rPr>
        <w:t xml:space="preserve"> </w:t>
      </w:r>
    </w:p>
    <w:p w:rsidR="00B71B5E" w:rsidRPr="008B45C5" w:rsidRDefault="001D2942" w:rsidP="00747FEF">
      <w:pPr>
        <w:pStyle w:val="a9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8B45C5">
        <w:rPr>
          <w:sz w:val="28"/>
          <w:szCs w:val="28"/>
          <w:lang w:val="ru-RU"/>
        </w:rPr>
        <w:t xml:space="preserve">Комплексное </w:t>
      </w:r>
      <w:r w:rsidR="00D64ECA" w:rsidRPr="008B45C5">
        <w:rPr>
          <w:sz w:val="28"/>
          <w:szCs w:val="28"/>
          <w:lang w:val="ru-RU"/>
        </w:rPr>
        <w:t xml:space="preserve">территориальное развитие кварталов </w:t>
      </w:r>
      <w:r w:rsidR="004F0E76" w:rsidRPr="008B45C5">
        <w:rPr>
          <w:sz w:val="28"/>
          <w:szCs w:val="28"/>
          <w:lang w:val="ru-RU"/>
        </w:rPr>
        <w:t xml:space="preserve">жилой </w:t>
      </w:r>
      <w:r w:rsidR="0047272C" w:rsidRPr="008B45C5">
        <w:rPr>
          <w:sz w:val="28"/>
          <w:szCs w:val="28"/>
          <w:lang w:val="ru-RU"/>
        </w:rPr>
        <w:t xml:space="preserve">и многофункциональной </w:t>
      </w:r>
      <w:r w:rsidR="00D65CB7" w:rsidRPr="008B45C5">
        <w:rPr>
          <w:sz w:val="28"/>
          <w:szCs w:val="28"/>
          <w:lang w:val="ru-RU"/>
        </w:rPr>
        <w:t>застройки</w:t>
      </w:r>
      <w:r w:rsidR="00B71B5E" w:rsidRPr="008B45C5">
        <w:rPr>
          <w:sz w:val="28"/>
          <w:szCs w:val="28"/>
          <w:lang w:val="ru-RU"/>
        </w:rPr>
        <w:t xml:space="preserve"> на основе построения </w:t>
      </w:r>
      <w:r w:rsidRPr="008B45C5">
        <w:rPr>
          <w:sz w:val="28"/>
          <w:szCs w:val="28"/>
          <w:lang w:val="ru-RU"/>
        </w:rPr>
        <w:t xml:space="preserve"> моделей городской среды </w:t>
      </w:r>
      <w:r w:rsidR="00B71B5E" w:rsidRPr="008B45C5">
        <w:rPr>
          <w:sz w:val="28"/>
          <w:szCs w:val="28"/>
          <w:lang w:val="ru-RU"/>
        </w:rPr>
        <w:t>выполняется на всех этапах градостроительной документации</w:t>
      </w:r>
      <w:r w:rsidR="003E44B8" w:rsidRPr="008B45C5">
        <w:rPr>
          <w:sz w:val="28"/>
          <w:szCs w:val="28"/>
          <w:lang w:val="ru-RU"/>
        </w:rPr>
        <w:t xml:space="preserve">: </w:t>
      </w:r>
      <w:r w:rsidR="00C70853" w:rsidRPr="008B45C5">
        <w:rPr>
          <w:sz w:val="28"/>
          <w:szCs w:val="28"/>
          <w:lang w:val="ru-RU"/>
        </w:rPr>
        <w:t>на стадиях</w:t>
      </w:r>
      <w:r w:rsidR="003F72B1" w:rsidRPr="008B45C5">
        <w:rPr>
          <w:sz w:val="28"/>
          <w:szCs w:val="28"/>
          <w:lang w:val="ru-RU"/>
        </w:rPr>
        <w:t xml:space="preserve"> территориального планирования, </w:t>
      </w:r>
      <w:r w:rsidR="00C70853" w:rsidRPr="008B45C5">
        <w:rPr>
          <w:sz w:val="28"/>
          <w:szCs w:val="28"/>
          <w:lang w:val="ru-RU"/>
        </w:rPr>
        <w:t xml:space="preserve">градостроительного зонирования, </w:t>
      </w:r>
      <w:r w:rsidR="00182F1C" w:rsidRPr="008B45C5">
        <w:rPr>
          <w:sz w:val="28"/>
          <w:szCs w:val="28"/>
          <w:lang w:val="ru-RU"/>
        </w:rPr>
        <w:t xml:space="preserve">правил землепользования и застройки, </w:t>
      </w:r>
      <w:r w:rsidR="00C70853" w:rsidRPr="008B45C5">
        <w:rPr>
          <w:sz w:val="28"/>
          <w:szCs w:val="28"/>
          <w:lang w:val="ru-RU"/>
        </w:rPr>
        <w:t>проекта планировки</w:t>
      </w:r>
      <w:r w:rsidR="00F21143" w:rsidRPr="008B45C5">
        <w:rPr>
          <w:sz w:val="28"/>
          <w:szCs w:val="28"/>
          <w:lang w:val="ru-RU"/>
        </w:rPr>
        <w:t xml:space="preserve"> территории</w:t>
      </w:r>
      <w:r w:rsidR="00C70853" w:rsidRPr="008B45C5">
        <w:rPr>
          <w:sz w:val="28"/>
          <w:szCs w:val="28"/>
          <w:lang w:val="ru-RU"/>
        </w:rPr>
        <w:t>, проекта межевания</w:t>
      </w:r>
      <w:r w:rsidR="00C134E4" w:rsidRPr="008B45C5">
        <w:rPr>
          <w:sz w:val="28"/>
          <w:szCs w:val="28"/>
          <w:lang w:val="ru-RU"/>
        </w:rPr>
        <w:t xml:space="preserve"> территории</w:t>
      </w:r>
      <w:r w:rsidR="003E44B8" w:rsidRPr="008B45C5">
        <w:rPr>
          <w:rFonts w:eastAsia="Times New Roman"/>
          <w:iCs/>
          <w:sz w:val="28"/>
          <w:szCs w:val="28"/>
          <w:lang w:val="ru-RU" w:eastAsia="ru-RU"/>
        </w:rPr>
        <w:t xml:space="preserve"> </w:t>
      </w:r>
      <w:r w:rsidR="00C134E4" w:rsidRPr="008B45C5">
        <w:rPr>
          <w:sz w:val="28"/>
          <w:szCs w:val="28"/>
          <w:shd w:val="clear" w:color="auto" w:fill="FFFFFF"/>
          <w:lang w:val="ru-RU"/>
        </w:rPr>
        <w:t xml:space="preserve">с </w:t>
      </w:r>
      <w:r w:rsidR="00B71B5E" w:rsidRPr="008B45C5">
        <w:rPr>
          <w:sz w:val="28"/>
          <w:szCs w:val="28"/>
          <w:shd w:val="clear" w:color="auto" w:fill="FFFFFF"/>
          <w:lang w:val="ru-RU"/>
        </w:rPr>
        <w:t xml:space="preserve">дальнейшим развитием </w:t>
      </w:r>
      <w:r w:rsidR="00B71B5E" w:rsidRPr="008B45C5">
        <w:rPr>
          <w:sz w:val="28"/>
          <w:szCs w:val="28"/>
          <w:lang w:val="ru-RU"/>
        </w:rPr>
        <w:t xml:space="preserve">на стадиях архитектурно-строительного проектирования, обеспечивая безопасную эксплуатацию объекта нормирования </w:t>
      </w:r>
      <w:r w:rsidR="003B0503" w:rsidRPr="008B45C5">
        <w:rPr>
          <w:sz w:val="28"/>
          <w:szCs w:val="28"/>
          <w:lang w:val="ru-RU"/>
        </w:rPr>
        <w:t>в соответствии с [2], [3], [4]</w:t>
      </w:r>
      <w:r w:rsidR="00C76808" w:rsidRPr="008B45C5">
        <w:rPr>
          <w:sz w:val="28"/>
          <w:szCs w:val="28"/>
          <w:lang w:val="ru-RU"/>
        </w:rPr>
        <w:t xml:space="preserve">, </w:t>
      </w:r>
      <w:r w:rsidR="00D64ECA" w:rsidRPr="008B45C5">
        <w:rPr>
          <w:sz w:val="28"/>
          <w:szCs w:val="28"/>
          <w:lang w:val="ru-RU"/>
        </w:rPr>
        <w:t xml:space="preserve">[5], [6], [7], </w:t>
      </w:r>
      <w:r w:rsidR="00B71B5E" w:rsidRPr="008B45C5">
        <w:rPr>
          <w:sz w:val="28"/>
          <w:szCs w:val="28"/>
          <w:lang w:val="ru-RU"/>
        </w:rPr>
        <w:t xml:space="preserve">в исторических поселениях </w:t>
      </w:r>
      <w:r w:rsidR="00B71B5E" w:rsidRPr="008B45C5">
        <w:rPr>
          <w:sz w:val="28"/>
          <w:szCs w:val="28"/>
          <w:shd w:val="clear" w:color="auto" w:fill="FFFFFF"/>
          <w:lang w:val="ru-RU"/>
        </w:rPr>
        <w:t xml:space="preserve">– </w:t>
      </w:r>
      <w:r w:rsidR="00B71B5E" w:rsidRPr="008B45C5">
        <w:rPr>
          <w:sz w:val="28"/>
          <w:szCs w:val="28"/>
          <w:lang w:val="ru-RU"/>
        </w:rPr>
        <w:t xml:space="preserve">с учетом </w:t>
      </w:r>
      <w:r w:rsidR="00B71B5E" w:rsidRPr="008B45C5">
        <w:rPr>
          <w:rFonts w:eastAsia="Calibri"/>
          <w:sz w:val="28"/>
          <w:szCs w:val="28"/>
          <w:lang w:val="ru-RU"/>
        </w:rPr>
        <w:t xml:space="preserve">ГОСТ Р 55935, </w:t>
      </w:r>
      <w:r w:rsidR="00B71B5E" w:rsidRPr="008B45C5">
        <w:rPr>
          <w:spacing w:val="1"/>
          <w:sz w:val="28"/>
          <w:szCs w:val="28"/>
          <w:lang w:val="ru-RU"/>
        </w:rPr>
        <w:t xml:space="preserve">а также с учетом требований настоящего свода правил и других </w:t>
      </w:r>
      <w:r w:rsidR="00B71B5E" w:rsidRPr="008B45C5">
        <w:rPr>
          <w:sz w:val="28"/>
          <w:szCs w:val="28"/>
          <w:lang w:val="ru-RU"/>
        </w:rPr>
        <w:t>действующих нормативных технических документов в сфере строительства.</w:t>
      </w:r>
    </w:p>
    <w:p w:rsidR="003B0503" w:rsidRPr="008B45C5" w:rsidRDefault="00C76808" w:rsidP="00747FE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hAnsi="Times New Roman" w:cs="Times New Roman"/>
          <w:sz w:val="28"/>
          <w:szCs w:val="28"/>
        </w:rPr>
        <w:t>При планировании комплексного</w:t>
      </w:r>
      <w:r w:rsidR="002E01BC" w:rsidRPr="008B45C5">
        <w:rPr>
          <w:rFonts w:ascii="Times New Roman" w:hAnsi="Times New Roman" w:cs="Times New Roman"/>
          <w:sz w:val="28"/>
          <w:szCs w:val="28"/>
        </w:rPr>
        <w:t xml:space="preserve"> территориального  развития кварталов </w:t>
      </w:r>
      <w:r w:rsidRPr="008B45C5">
        <w:rPr>
          <w:rFonts w:ascii="Times New Roman" w:hAnsi="Times New Roman" w:cs="Times New Roman"/>
          <w:sz w:val="28"/>
          <w:szCs w:val="28"/>
        </w:rPr>
        <w:t>жилой и многофункциональной застройки на основе построения  моделей</w:t>
      </w:r>
      <w:r w:rsidR="002E01BC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Pr="008B45C5">
        <w:rPr>
          <w:rFonts w:ascii="Times New Roman" w:hAnsi="Times New Roman" w:cs="Times New Roman"/>
          <w:sz w:val="28"/>
          <w:szCs w:val="28"/>
        </w:rPr>
        <w:t xml:space="preserve"> городской среды следует обеспечивать сбалансированное развитие </w:t>
      </w:r>
      <w:r w:rsidR="002E01BC" w:rsidRPr="008B45C5">
        <w:rPr>
          <w:rFonts w:ascii="Times New Roman" w:hAnsi="Times New Roman" w:cs="Times New Roman"/>
          <w:sz w:val="28"/>
          <w:szCs w:val="28"/>
        </w:rPr>
        <w:t xml:space="preserve">планировки и </w:t>
      </w:r>
      <w:r w:rsidRPr="008B45C5">
        <w:rPr>
          <w:rFonts w:ascii="Times New Roman" w:hAnsi="Times New Roman" w:cs="Times New Roman"/>
          <w:sz w:val="28"/>
          <w:szCs w:val="28"/>
        </w:rPr>
        <w:t xml:space="preserve">застройки, </w:t>
      </w:r>
      <w:r w:rsidR="002E01BC" w:rsidRPr="008B45C5">
        <w:rPr>
          <w:rFonts w:ascii="Times New Roman" w:hAnsi="Times New Roman" w:cs="Times New Roman"/>
          <w:sz w:val="28"/>
          <w:szCs w:val="28"/>
        </w:rPr>
        <w:t xml:space="preserve">социальной, </w:t>
      </w:r>
      <w:r w:rsidR="003B050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инженерной и транспортной инфраструктуры</w:t>
      </w:r>
      <w:r w:rsidR="002E01BC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3B050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в соответствии с социально-демографическими, санитарно-гигиеническими, противопожарными и другими требованиями, предъявляемыми к формированию жилой среды, обеспечивая выполнение требований  [2] </w:t>
      </w:r>
      <w:r w:rsidR="002E01BC" w:rsidRPr="008B45C5">
        <w:rPr>
          <w:sz w:val="28"/>
          <w:szCs w:val="28"/>
        </w:rPr>
        <w:t xml:space="preserve">[8], [9] </w:t>
      </w:r>
      <w:r w:rsidR="003B050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и СП 42.13330.</w:t>
      </w:r>
    </w:p>
    <w:p w:rsidR="006E1CF7" w:rsidRPr="008B45C5" w:rsidRDefault="006E1CF7" w:rsidP="00747FE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Рекомендуется при построении моделей городской среды включать информационно-коммуникационные технологии «Умного города» как единой системы, контролирующей экономическую эффективность придомовых территорий, формирования УДС, функционально-планировочных связей различных пространств кварталов в зоне пешеходной доступности. </w:t>
      </w:r>
    </w:p>
    <w:p w:rsidR="0082445D" w:rsidRPr="008B45C5" w:rsidRDefault="00B71B5E" w:rsidP="00747FEF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B45C5">
        <w:rPr>
          <w:sz w:val="28"/>
          <w:szCs w:val="28"/>
        </w:rPr>
        <w:t xml:space="preserve">  4.1.2 </w:t>
      </w:r>
      <w:r w:rsidR="0082445D" w:rsidRPr="008B45C5">
        <w:rPr>
          <w:sz w:val="28"/>
          <w:szCs w:val="28"/>
        </w:rPr>
        <w:t xml:space="preserve">Выбор </w:t>
      </w:r>
      <w:r w:rsidR="001C419D" w:rsidRPr="008B45C5">
        <w:rPr>
          <w:sz w:val="28"/>
          <w:szCs w:val="28"/>
        </w:rPr>
        <w:t>типа применяемой модели городской среды для комплексного</w:t>
      </w:r>
      <w:r w:rsidR="002E01BC" w:rsidRPr="008B45C5">
        <w:rPr>
          <w:sz w:val="28"/>
          <w:szCs w:val="28"/>
        </w:rPr>
        <w:t xml:space="preserve"> </w:t>
      </w:r>
      <w:r w:rsidR="007828F0" w:rsidRPr="008B45C5">
        <w:rPr>
          <w:sz w:val="28"/>
          <w:szCs w:val="28"/>
        </w:rPr>
        <w:t>территориального развития</w:t>
      </w:r>
      <w:r w:rsidR="001C419D" w:rsidRPr="008B45C5">
        <w:rPr>
          <w:sz w:val="28"/>
          <w:szCs w:val="28"/>
        </w:rPr>
        <w:t xml:space="preserve"> </w:t>
      </w:r>
      <w:r w:rsidR="0082445D" w:rsidRPr="008B45C5">
        <w:rPr>
          <w:sz w:val="28"/>
          <w:szCs w:val="28"/>
        </w:rPr>
        <w:t>осуществляется на этапе территориального планирования и градостроительного зонирования с учетом возможностей обеспечения параметров и характеристик построения такой модели.</w:t>
      </w:r>
    </w:p>
    <w:p w:rsidR="007828F0" w:rsidRPr="008B45C5" w:rsidRDefault="001C419D" w:rsidP="00747FEF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eastAsia="en-US"/>
        </w:rPr>
      </w:pPr>
      <w:r w:rsidRPr="008B45C5">
        <w:rPr>
          <w:sz w:val="28"/>
          <w:szCs w:val="28"/>
          <w:lang w:eastAsia="en-US"/>
        </w:rPr>
        <w:t xml:space="preserve">  </w:t>
      </w:r>
      <w:r w:rsidR="007828F0" w:rsidRPr="008B45C5">
        <w:rPr>
          <w:sz w:val="28"/>
          <w:szCs w:val="28"/>
          <w:lang w:eastAsia="en-US"/>
        </w:rPr>
        <w:t>Размещение, основные параметры планировки</w:t>
      </w:r>
      <w:r w:rsidR="003C3D85">
        <w:rPr>
          <w:sz w:val="28"/>
          <w:szCs w:val="28"/>
          <w:lang w:eastAsia="en-US"/>
        </w:rPr>
        <w:t xml:space="preserve"> и застройки моделей  городской </w:t>
      </w:r>
      <w:r w:rsidR="007828F0" w:rsidRPr="008B45C5">
        <w:rPr>
          <w:sz w:val="28"/>
          <w:szCs w:val="28"/>
          <w:lang w:eastAsia="en-US"/>
        </w:rPr>
        <w:t xml:space="preserve">среды в структуре </w:t>
      </w:r>
      <w:r w:rsidR="007828F0" w:rsidRPr="008B45C5">
        <w:rPr>
          <w:rFonts w:eastAsia="Arial Unicode MS"/>
          <w:sz w:val="28"/>
          <w:szCs w:val="28"/>
          <w:bdr w:val="nil"/>
        </w:rPr>
        <w:t xml:space="preserve">городских и сельских населенных пунктов, определенные в </w:t>
      </w:r>
      <w:r w:rsidR="007828F0" w:rsidRPr="008B45C5">
        <w:rPr>
          <w:sz w:val="28"/>
          <w:szCs w:val="28"/>
          <w:shd w:val="clear" w:color="auto" w:fill="FFFFFF"/>
        </w:rPr>
        <w:t xml:space="preserve">генеральных планах поселений и городских округов конкретизируются на стадии ДПТ в отношении выделяемых проектом </w:t>
      </w:r>
      <w:r w:rsidR="003C3D85">
        <w:rPr>
          <w:sz w:val="28"/>
          <w:szCs w:val="28"/>
          <w:shd w:val="clear" w:color="auto" w:fill="FFFFFF"/>
        </w:rPr>
        <w:t>планировки территории</w:t>
      </w:r>
      <w:r w:rsidR="007828F0" w:rsidRPr="008B45C5">
        <w:rPr>
          <w:sz w:val="28"/>
          <w:szCs w:val="28"/>
          <w:shd w:val="clear" w:color="auto" w:fill="FFFFFF"/>
        </w:rPr>
        <w:t xml:space="preserve"> нескольких смежных элементов планировочной структуры [1, статья 41.1, часть 1] и ПЗЗ [1, статья 43, часть 6].</w:t>
      </w:r>
    </w:p>
    <w:p w:rsidR="00CE3041" w:rsidRPr="008B45C5" w:rsidRDefault="003C3D85" w:rsidP="00747FEF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fontstyle01"/>
          <w:color w:val="auto"/>
        </w:rPr>
      </w:pPr>
      <w:r>
        <w:rPr>
          <w:sz w:val="28"/>
          <w:szCs w:val="28"/>
          <w:lang w:eastAsia="en-US"/>
        </w:rPr>
        <w:t xml:space="preserve">  </w:t>
      </w:r>
      <w:r w:rsidR="00861DFB" w:rsidRPr="008B45C5">
        <w:rPr>
          <w:rStyle w:val="fontstyle01"/>
          <w:color w:val="auto"/>
        </w:rPr>
        <w:t xml:space="preserve">Инфраструктура моделей городской среды </w:t>
      </w:r>
      <w:r w:rsidR="0023452B" w:rsidRPr="008B45C5">
        <w:rPr>
          <w:sz w:val="28"/>
          <w:szCs w:val="28"/>
          <w:shd w:val="clear" w:color="auto" w:fill="FFFFFF"/>
        </w:rPr>
        <w:t xml:space="preserve">в </w:t>
      </w:r>
      <w:r w:rsidR="00F11853" w:rsidRPr="008B45C5">
        <w:rPr>
          <w:sz w:val="28"/>
          <w:szCs w:val="28"/>
          <w:shd w:val="clear" w:color="auto" w:fill="FFFFFF"/>
        </w:rPr>
        <w:t>зоне пеше</w:t>
      </w:r>
      <w:r w:rsidR="007828F0" w:rsidRPr="008B45C5">
        <w:rPr>
          <w:sz w:val="28"/>
          <w:szCs w:val="28"/>
          <w:shd w:val="clear" w:color="auto" w:fill="FFFFFF"/>
        </w:rPr>
        <w:t>ходной доступности, включающей кварталы</w:t>
      </w:r>
      <w:r w:rsidR="00F11853" w:rsidRPr="008B45C5">
        <w:rPr>
          <w:rStyle w:val="fontstyle01"/>
          <w:color w:val="auto"/>
        </w:rPr>
        <w:t xml:space="preserve"> </w:t>
      </w:r>
      <w:r w:rsidR="00861DFB" w:rsidRPr="008B45C5">
        <w:rPr>
          <w:rStyle w:val="fontstyle01"/>
          <w:color w:val="auto"/>
        </w:rPr>
        <w:t>жилой и многофункциональной застройки, р</w:t>
      </w:r>
      <w:r w:rsidR="0023452B" w:rsidRPr="008B45C5">
        <w:rPr>
          <w:sz w:val="28"/>
          <w:szCs w:val="28"/>
          <w:shd w:val="clear" w:color="auto" w:fill="FFFFFF"/>
        </w:rPr>
        <w:t>азработанная</w:t>
      </w:r>
      <w:r w:rsidR="00861DFB" w:rsidRPr="008B45C5">
        <w:rPr>
          <w:sz w:val="28"/>
          <w:szCs w:val="28"/>
          <w:shd w:val="clear" w:color="auto" w:fill="FFFFFF"/>
        </w:rPr>
        <w:t xml:space="preserve"> в </w:t>
      </w:r>
      <w:r w:rsidR="00792067" w:rsidRPr="008B45C5">
        <w:rPr>
          <w:sz w:val="28"/>
          <w:szCs w:val="28"/>
          <w:shd w:val="clear" w:color="auto" w:fill="FFFFFF"/>
        </w:rPr>
        <w:t>документации по планировке территории</w:t>
      </w:r>
      <w:r w:rsidR="00861DFB" w:rsidRPr="008B45C5">
        <w:rPr>
          <w:sz w:val="28"/>
          <w:szCs w:val="28"/>
          <w:shd w:val="clear" w:color="auto" w:fill="FFFFFF"/>
        </w:rPr>
        <w:t xml:space="preserve">, </w:t>
      </w:r>
      <w:r w:rsidR="00792067" w:rsidRPr="008B45C5">
        <w:rPr>
          <w:sz w:val="28"/>
          <w:szCs w:val="28"/>
          <w:shd w:val="clear" w:color="auto" w:fill="FFFFFF"/>
        </w:rPr>
        <w:t xml:space="preserve"> </w:t>
      </w:r>
      <w:r w:rsidR="00861DFB" w:rsidRPr="008B45C5">
        <w:rPr>
          <w:rStyle w:val="fontstyle01"/>
          <w:color w:val="auto"/>
        </w:rPr>
        <w:t xml:space="preserve">должна быть </w:t>
      </w:r>
      <w:r w:rsidR="00451FD9" w:rsidRPr="008B45C5">
        <w:rPr>
          <w:rStyle w:val="fontstyle01"/>
          <w:color w:val="auto"/>
        </w:rPr>
        <w:t xml:space="preserve"> и</w:t>
      </w:r>
      <w:r w:rsidR="00861DFB" w:rsidRPr="008B45C5">
        <w:rPr>
          <w:rStyle w:val="fontstyle01"/>
          <w:color w:val="auto"/>
        </w:rPr>
        <w:t>нтегрирована и взаимосвязана с инфраструктурой</w:t>
      </w:r>
      <w:r w:rsidR="00792067" w:rsidRPr="008B45C5">
        <w:rPr>
          <w:rStyle w:val="fontstyle01"/>
          <w:color w:val="auto"/>
        </w:rPr>
        <w:t xml:space="preserve"> населенного пункта в целом</w:t>
      </w:r>
      <w:r w:rsidR="00861DFB" w:rsidRPr="008B45C5">
        <w:rPr>
          <w:rStyle w:val="fontstyle01"/>
          <w:color w:val="auto"/>
        </w:rPr>
        <w:t>.</w:t>
      </w:r>
    </w:p>
    <w:p w:rsidR="00CB6C23" w:rsidRPr="008B45C5" w:rsidRDefault="00CE3041" w:rsidP="00747FEF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B45C5">
        <w:rPr>
          <w:rStyle w:val="fontstyle01"/>
          <w:color w:val="auto"/>
        </w:rPr>
        <w:t xml:space="preserve">     </w:t>
      </w:r>
      <w:r w:rsidR="00CB6C23" w:rsidRPr="008B45C5">
        <w:rPr>
          <w:rFonts w:eastAsia="Arial Unicode MS"/>
          <w:sz w:val="28"/>
          <w:szCs w:val="28"/>
          <w:bdr w:val="nil"/>
          <w:lang w:val="ru"/>
        </w:rPr>
        <w:t>4.1.3</w:t>
      </w:r>
      <w:r w:rsidR="003C3D85">
        <w:rPr>
          <w:rFonts w:eastAsia="Arial Unicode MS"/>
          <w:sz w:val="28"/>
          <w:szCs w:val="28"/>
          <w:bdr w:val="nil"/>
          <w:lang w:val="ru"/>
        </w:rPr>
        <w:t xml:space="preserve"> </w:t>
      </w:r>
      <w:r w:rsidR="00F200EA" w:rsidRPr="008B45C5">
        <w:rPr>
          <w:rFonts w:eastAsia="Arial Unicode MS"/>
          <w:sz w:val="28"/>
          <w:szCs w:val="28"/>
          <w:bdr w:val="nil"/>
          <w:lang w:val="ru"/>
        </w:rPr>
        <w:t>В состав характеристик и параметров</w:t>
      </w:r>
      <w:r w:rsidR="00F200EA" w:rsidRPr="008B45C5">
        <w:rPr>
          <w:rFonts w:eastAsia="Arial Unicode MS"/>
          <w:sz w:val="28"/>
          <w:szCs w:val="28"/>
          <w:bdr w:val="nil"/>
        </w:rPr>
        <w:t xml:space="preserve"> </w:t>
      </w:r>
      <w:r w:rsidR="0037670E" w:rsidRPr="008B45C5">
        <w:rPr>
          <w:rFonts w:eastAsia="Arial Unicode MS"/>
          <w:sz w:val="28"/>
          <w:szCs w:val="28"/>
          <w:bdr w:val="nil"/>
          <w:lang w:val="ru"/>
        </w:rPr>
        <w:t xml:space="preserve"> моделей</w:t>
      </w:r>
      <w:r w:rsidR="00693551" w:rsidRPr="008B45C5">
        <w:rPr>
          <w:rFonts w:eastAsia="Arial Unicode MS"/>
          <w:sz w:val="28"/>
          <w:szCs w:val="28"/>
          <w:bdr w:val="nil"/>
          <w:lang w:val="ru"/>
        </w:rPr>
        <w:t xml:space="preserve"> </w:t>
      </w:r>
      <w:r w:rsidR="00F200EA" w:rsidRPr="008B45C5">
        <w:rPr>
          <w:rFonts w:eastAsia="Arial Unicode MS"/>
          <w:sz w:val="28"/>
          <w:szCs w:val="28"/>
          <w:bdr w:val="nil"/>
          <w:lang w:val="ru"/>
        </w:rPr>
        <w:t>городской среды</w:t>
      </w:r>
      <w:r w:rsidR="00BB761C" w:rsidRPr="008B45C5">
        <w:t xml:space="preserve"> </w:t>
      </w:r>
      <w:r w:rsidR="00BB761C" w:rsidRPr="008B45C5">
        <w:rPr>
          <w:sz w:val="28"/>
          <w:szCs w:val="28"/>
        </w:rPr>
        <w:t>в зависимости от  уров</w:t>
      </w:r>
      <w:r w:rsidR="0023452B" w:rsidRPr="008B45C5">
        <w:rPr>
          <w:sz w:val="28"/>
          <w:szCs w:val="28"/>
        </w:rPr>
        <w:t>ня градостроительного проектирования</w:t>
      </w:r>
      <w:r w:rsidR="00BB761C" w:rsidRPr="008B45C5">
        <w:t>,</w:t>
      </w:r>
      <w:r w:rsidR="00F200EA" w:rsidRPr="008B45C5">
        <w:rPr>
          <w:rFonts w:eastAsia="Arial Unicode MS"/>
          <w:sz w:val="28"/>
          <w:szCs w:val="28"/>
          <w:bdr w:val="nil"/>
          <w:lang w:val="ru"/>
        </w:rPr>
        <w:t xml:space="preserve"> входят</w:t>
      </w:r>
      <w:r w:rsidR="00CB6C23" w:rsidRPr="008B45C5">
        <w:rPr>
          <w:rFonts w:eastAsia="Arial Unicode MS"/>
          <w:sz w:val="28"/>
          <w:szCs w:val="28"/>
          <w:bdr w:val="nil"/>
        </w:rPr>
        <w:t>:</w:t>
      </w:r>
    </w:p>
    <w:p w:rsidR="00486A13" w:rsidRPr="008B45C5" w:rsidRDefault="00693551" w:rsidP="00747FEF">
      <w:pPr>
        <w:pStyle w:val="a9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firstLine="567"/>
        <w:jc w:val="both"/>
        <w:rPr>
          <w:sz w:val="28"/>
          <w:szCs w:val="28"/>
          <w:bdr w:val="nil"/>
          <w:lang w:val="ru-RU"/>
        </w:rPr>
      </w:pPr>
      <w:r w:rsidRPr="008B45C5">
        <w:rPr>
          <w:sz w:val="28"/>
          <w:szCs w:val="28"/>
          <w:lang w:val="ru-RU"/>
        </w:rPr>
        <w:t xml:space="preserve">  </w:t>
      </w:r>
      <w:r w:rsidR="001C419D" w:rsidRPr="008B45C5">
        <w:rPr>
          <w:sz w:val="28"/>
          <w:szCs w:val="28"/>
          <w:lang w:val="ru-RU"/>
        </w:rPr>
        <w:t>эта</w:t>
      </w:r>
      <w:r w:rsidR="0023452B" w:rsidRPr="008B45C5">
        <w:rPr>
          <w:sz w:val="28"/>
          <w:szCs w:val="28"/>
          <w:lang w:val="ru-RU"/>
        </w:rPr>
        <w:t>п территориального планирования</w:t>
      </w:r>
      <w:r w:rsidR="001C419D" w:rsidRPr="008B45C5">
        <w:rPr>
          <w:sz w:val="28"/>
          <w:szCs w:val="28"/>
          <w:lang w:val="ru-RU"/>
        </w:rPr>
        <w:t>:</w:t>
      </w:r>
    </w:p>
    <w:p w:rsidR="00486A13" w:rsidRPr="008B45C5" w:rsidRDefault="00486A13" w:rsidP="00747FEF">
      <w:pPr>
        <w:pStyle w:val="a9"/>
        <w:autoSpaceDE w:val="0"/>
        <w:autoSpaceDN w:val="0"/>
        <w:adjustRightInd w:val="0"/>
        <w:spacing w:line="360" w:lineRule="auto"/>
        <w:ind w:left="284" w:firstLine="567"/>
        <w:jc w:val="both"/>
        <w:rPr>
          <w:sz w:val="28"/>
          <w:szCs w:val="28"/>
          <w:bdr w:val="nil"/>
          <w:lang w:val="ru-RU"/>
        </w:rPr>
      </w:pPr>
      <w:r w:rsidRPr="008B45C5">
        <w:rPr>
          <w:sz w:val="28"/>
          <w:szCs w:val="28"/>
          <w:bdr w:val="nil"/>
          <w:lang w:val="ru-RU"/>
        </w:rPr>
        <w:t xml:space="preserve">- </w:t>
      </w:r>
      <w:r w:rsidR="00847DF8" w:rsidRPr="008B45C5">
        <w:rPr>
          <w:sz w:val="28"/>
          <w:szCs w:val="28"/>
          <w:shd w:val="clear" w:color="auto" w:fill="FFFFFF"/>
          <w:lang w:val="ru-RU"/>
        </w:rPr>
        <w:t>оценка</w:t>
      </w:r>
      <w:r w:rsidRPr="008B45C5">
        <w:rPr>
          <w:sz w:val="28"/>
          <w:szCs w:val="28"/>
          <w:shd w:val="clear" w:color="auto" w:fill="FFFFFF"/>
          <w:lang w:val="ru-RU"/>
        </w:rPr>
        <w:t xml:space="preserve"> возможного влияния планируемых для размещения объектов федерального</w:t>
      </w:r>
      <w:r w:rsidR="00847DF8" w:rsidRPr="008B45C5">
        <w:rPr>
          <w:sz w:val="28"/>
          <w:szCs w:val="28"/>
          <w:shd w:val="clear" w:color="auto" w:fill="FFFFFF"/>
          <w:lang w:val="ru-RU"/>
        </w:rPr>
        <w:t>, регионального</w:t>
      </w:r>
      <w:r w:rsidR="0023452B" w:rsidRPr="008B45C5">
        <w:rPr>
          <w:sz w:val="28"/>
          <w:szCs w:val="28"/>
          <w:shd w:val="clear" w:color="auto" w:fill="FFFFFF"/>
          <w:lang w:val="ru-RU"/>
        </w:rPr>
        <w:t xml:space="preserve"> и местного </w:t>
      </w:r>
      <w:r w:rsidRPr="008B45C5">
        <w:rPr>
          <w:sz w:val="28"/>
          <w:szCs w:val="28"/>
          <w:shd w:val="clear" w:color="auto" w:fill="FFFFFF"/>
          <w:lang w:val="ru-RU"/>
        </w:rPr>
        <w:t xml:space="preserve">значения на комплексное </w:t>
      </w:r>
      <w:r w:rsidR="00723FA3" w:rsidRPr="008B45C5">
        <w:rPr>
          <w:sz w:val="28"/>
          <w:szCs w:val="28"/>
          <w:shd w:val="clear" w:color="auto" w:fill="FFFFFF"/>
          <w:lang w:val="ru-RU"/>
        </w:rPr>
        <w:t xml:space="preserve">территориальное </w:t>
      </w:r>
      <w:r w:rsidRPr="008B45C5">
        <w:rPr>
          <w:sz w:val="28"/>
          <w:szCs w:val="28"/>
          <w:shd w:val="clear" w:color="auto" w:fill="FFFFFF"/>
          <w:lang w:val="ru-RU"/>
        </w:rPr>
        <w:t xml:space="preserve">развитие </w:t>
      </w:r>
      <w:r w:rsidR="00723FA3" w:rsidRPr="008B45C5">
        <w:rPr>
          <w:sz w:val="28"/>
          <w:szCs w:val="28"/>
          <w:shd w:val="clear" w:color="auto" w:fill="FFFFFF"/>
          <w:lang w:val="ru-RU"/>
        </w:rPr>
        <w:t>кварталов жилой и многофункциональной застройки</w:t>
      </w:r>
      <w:r w:rsidR="003C3D85">
        <w:rPr>
          <w:sz w:val="28"/>
          <w:szCs w:val="28"/>
          <w:shd w:val="clear" w:color="auto" w:fill="FFFFFF"/>
          <w:lang w:val="ru-RU"/>
        </w:rPr>
        <w:t xml:space="preserve"> </w:t>
      </w:r>
      <w:r w:rsidR="00723FA3" w:rsidRPr="008B45C5">
        <w:rPr>
          <w:sz w:val="28"/>
          <w:szCs w:val="28"/>
          <w:shd w:val="clear" w:color="auto" w:fill="FFFFFF"/>
          <w:lang w:val="ru-RU"/>
        </w:rPr>
        <w:t>[1, статья 10];</w:t>
      </w:r>
    </w:p>
    <w:p w:rsidR="00CB6C23" w:rsidRDefault="00CB6C23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="003C3D8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планируемые объемы и площади территорий для развития</w:t>
      </w:r>
      <w:r w:rsidR="0023452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жилищного строительства (параметры моделей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);</w:t>
      </w:r>
    </w:p>
    <w:p w:rsidR="003C3D85" w:rsidRPr="008B45C5" w:rsidRDefault="003C3D85" w:rsidP="003C3D85">
      <w:pPr>
        <w:pStyle w:val="a9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  <w:bdr w:val="nil"/>
          <w:lang w:val="ru-RU"/>
        </w:rPr>
      </w:pPr>
      <w:r w:rsidRPr="008B45C5">
        <w:rPr>
          <w:sz w:val="28"/>
          <w:szCs w:val="28"/>
          <w:shd w:val="clear" w:color="auto" w:fill="FFFFFF"/>
          <w:lang w:val="ru-RU"/>
        </w:rPr>
        <w:t>- расчетные показатели минимально допустимого уровня обеспеченности территории объектами коммунальной, транспортной, социальной инфраструктур</w:t>
      </w:r>
      <w:r w:rsidRPr="008B45C5">
        <w:rPr>
          <w:sz w:val="28"/>
          <w:szCs w:val="28"/>
          <w:bdr w:val="nil"/>
          <w:lang w:val="ru-RU"/>
        </w:rPr>
        <w:t>;</w:t>
      </w:r>
    </w:p>
    <w:p w:rsidR="0023452B" w:rsidRPr="008B45C5" w:rsidRDefault="00904BA3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="003C3D8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категории</w:t>
      </w:r>
      <w:r w:rsidR="0023452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УДС;</w:t>
      </w:r>
    </w:p>
    <w:p w:rsidR="00904BA3" w:rsidRPr="008B45C5" w:rsidRDefault="006B2255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оценка возможного </w:t>
      </w:r>
      <w:r w:rsidR="00904BA3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влияния планируемого компле</w:t>
      </w:r>
      <w:r w:rsidR="008068AD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04BA3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сного территориального развития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кварталов жилой и многофункциональной застройки на общую организацию территории </w:t>
      </w:r>
      <w:r w:rsidR="003C3D85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 или</w:t>
      </w:r>
      <w:r w:rsidR="00904BA3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округа;</w:t>
      </w:r>
    </w:p>
    <w:p w:rsidR="00875D5C" w:rsidRPr="008B45C5" w:rsidRDefault="00242928" w:rsidP="003C3D85">
      <w:pPr>
        <w:pStyle w:val="a9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firstLine="131"/>
        <w:jc w:val="both"/>
        <w:rPr>
          <w:sz w:val="28"/>
          <w:szCs w:val="28"/>
          <w:bdr w:val="nil"/>
          <w:lang w:val="ru-RU"/>
        </w:rPr>
      </w:pPr>
      <w:r w:rsidRPr="008B45C5">
        <w:rPr>
          <w:sz w:val="28"/>
          <w:szCs w:val="28"/>
          <w:shd w:val="clear" w:color="auto" w:fill="FFFFFF"/>
          <w:lang w:val="ru-RU"/>
        </w:rPr>
        <w:t xml:space="preserve">этап </w:t>
      </w:r>
      <w:r w:rsidR="0023452B" w:rsidRPr="008B45C5">
        <w:rPr>
          <w:sz w:val="28"/>
          <w:szCs w:val="28"/>
          <w:shd w:val="clear" w:color="auto" w:fill="FFFFFF"/>
          <w:lang w:val="ru-RU"/>
        </w:rPr>
        <w:t>градостроительного зонирования (ПЗЗ)</w:t>
      </w:r>
      <w:r w:rsidR="00875D5C" w:rsidRPr="008B45C5">
        <w:rPr>
          <w:sz w:val="28"/>
          <w:szCs w:val="28"/>
          <w:shd w:val="clear" w:color="auto" w:fill="FFFFFF"/>
          <w:lang w:val="ru-RU"/>
        </w:rPr>
        <w:t>:</w:t>
      </w:r>
    </w:p>
    <w:p w:rsidR="0086412F" w:rsidRPr="008B45C5" w:rsidRDefault="0086412F" w:rsidP="00747FEF">
      <w:pPr>
        <w:pStyle w:val="a9"/>
        <w:autoSpaceDE w:val="0"/>
        <w:autoSpaceDN w:val="0"/>
        <w:adjustRightInd w:val="0"/>
        <w:spacing w:line="360" w:lineRule="auto"/>
        <w:ind w:left="0" w:firstLine="567"/>
        <w:jc w:val="both"/>
        <w:rPr>
          <w:sz w:val="30"/>
          <w:szCs w:val="30"/>
          <w:shd w:val="clear" w:color="auto" w:fill="FFFFFF"/>
          <w:lang w:val="ru-RU"/>
        </w:rPr>
      </w:pPr>
      <w:r w:rsidRPr="008B45C5">
        <w:rPr>
          <w:sz w:val="30"/>
          <w:szCs w:val="30"/>
          <w:shd w:val="clear" w:color="auto" w:fill="FFFFFF"/>
          <w:lang w:val="ru-RU"/>
        </w:rPr>
        <w:t xml:space="preserve">-  </w:t>
      </w:r>
      <w:r w:rsidR="004E2253" w:rsidRPr="008B45C5">
        <w:rPr>
          <w:sz w:val="30"/>
          <w:szCs w:val="30"/>
          <w:shd w:val="clear" w:color="auto" w:fill="FFFFFF"/>
          <w:lang w:val="ru-RU"/>
        </w:rPr>
        <w:t xml:space="preserve">виды и </w:t>
      </w:r>
      <w:r w:rsidRPr="008B45C5">
        <w:rPr>
          <w:sz w:val="30"/>
          <w:szCs w:val="30"/>
          <w:shd w:val="clear" w:color="auto" w:fill="FFFFFF"/>
          <w:lang w:val="ru-RU"/>
        </w:rPr>
        <w:t>предельные параметры разрешенного строительства, реконструкции объектов капитального строительства;</w:t>
      </w:r>
    </w:p>
    <w:p w:rsidR="003C3D85" w:rsidRDefault="0086412F" w:rsidP="00747FEF">
      <w:pPr>
        <w:pStyle w:val="a9"/>
        <w:autoSpaceDE w:val="0"/>
        <w:autoSpaceDN w:val="0"/>
        <w:adjustRightInd w:val="0"/>
        <w:spacing w:line="360" w:lineRule="auto"/>
        <w:ind w:left="0" w:firstLine="567"/>
        <w:jc w:val="both"/>
        <w:rPr>
          <w:sz w:val="30"/>
          <w:szCs w:val="30"/>
          <w:shd w:val="clear" w:color="auto" w:fill="FFFFFF"/>
          <w:lang w:val="ru-RU"/>
        </w:rPr>
      </w:pPr>
      <w:r w:rsidRPr="008B45C5">
        <w:rPr>
          <w:sz w:val="30"/>
          <w:szCs w:val="30"/>
          <w:shd w:val="clear" w:color="auto" w:fill="FFFFFF"/>
          <w:lang w:val="ru-RU"/>
        </w:rPr>
        <w:t xml:space="preserve">- предельные (минимальные и (или) максимальные) </w:t>
      </w:r>
      <w:r w:rsidR="008068AD" w:rsidRPr="008B45C5">
        <w:rPr>
          <w:sz w:val="30"/>
          <w:szCs w:val="30"/>
          <w:shd w:val="clear" w:color="auto" w:fill="FFFFFF"/>
          <w:lang w:val="ru-RU"/>
        </w:rPr>
        <w:t>параметры</w:t>
      </w:r>
      <w:r w:rsidRPr="008B45C5">
        <w:rPr>
          <w:sz w:val="30"/>
          <w:szCs w:val="30"/>
          <w:shd w:val="clear" w:color="auto" w:fill="FFFFFF"/>
          <w:lang w:val="ru-RU"/>
        </w:rPr>
        <w:t xml:space="preserve"> земельных участков</w:t>
      </w:r>
      <w:r w:rsidR="003C3D85" w:rsidRPr="003C3D85">
        <w:rPr>
          <w:sz w:val="30"/>
          <w:szCs w:val="30"/>
          <w:shd w:val="clear" w:color="auto" w:fill="FFFFFF"/>
          <w:lang w:val="ru-RU"/>
        </w:rPr>
        <w:t>;</w:t>
      </w:r>
    </w:p>
    <w:p w:rsidR="00723FA3" w:rsidRPr="008B45C5" w:rsidRDefault="003C3D85" w:rsidP="00747FEF">
      <w:pPr>
        <w:pStyle w:val="a9"/>
        <w:autoSpaceDE w:val="0"/>
        <w:autoSpaceDN w:val="0"/>
        <w:adjustRightInd w:val="0"/>
        <w:spacing w:line="360" w:lineRule="auto"/>
        <w:ind w:left="0" w:firstLine="567"/>
        <w:jc w:val="both"/>
        <w:rPr>
          <w:sz w:val="30"/>
          <w:szCs w:val="30"/>
          <w:shd w:val="clear" w:color="auto" w:fill="FFFFFF"/>
          <w:lang w:val="ru-RU"/>
        </w:rPr>
      </w:pPr>
      <w:r>
        <w:rPr>
          <w:sz w:val="30"/>
          <w:szCs w:val="30"/>
          <w:shd w:val="clear" w:color="auto" w:fill="FFFFFF"/>
          <w:lang w:val="ru-RU"/>
        </w:rPr>
        <w:t xml:space="preserve">- </w:t>
      </w:r>
      <w:r w:rsidR="00723FA3" w:rsidRPr="008B45C5">
        <w:rPr>
          <w:sz w:val="30"/>
          <w:szCs w:val="30"/>
          <w:shd w:val="clear" w:color="auto" w:fill="FFFFFF"/>
          <w:lang w:val="ru-RU"/>
        </w:rPr>
        <w:t>характеристики зон с особыми условиями использования терри</w:t>
      </w:r>
      <w:r w:rsidR="00B51983" w:rsidRPr="008B45C5">
        <w:rPr>
          <w:sz w:val="30"/>
          <w:szCs w:val="30"/>
          <w:shd w:val="clear" w:color="auto" w:fill="FFFFFF"/>
          <w:lang w:val="ru-RU"/>
        </w:rPr>
        <w:t xml:space="preserve">торий на данной территории с соответствующим обоснованием; </w:t>
      </w:r>
    </w:p>
    <w:p w:rsidR="00875D5C" w:rsidRPr="008B45C5" w:rsidRDefault="00486A13" w:rsidP="003C3D85">
      <w:pPr>
        <w:pStyle w:val="a9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firstLine="131"/>
        <w:jc w:val="both"/>
        <w:rPr>
          <w:sz w:val="28"/>
          <w:szCs w:val="28"/>
          <w:bdr w:val="nil"/>
          <w:lang w:val="ru-RU"/>
        </w:rPr>
      </w:pPr>
      <w:r w:rsidRPr="008B45C5">
        <w:rPr>
          <w:sz w:val="28"/>
          <w:szCs w:val="28"/>
          <w:shd w:val="clear" w:color="auto" w:fill="FFFFFF"/>
          <w:lang w:val="ru-RU"/>
        </w:rPr>
        <w:t>этапы</w:t>
      </w:r>
      <w:r w:rsidR="00904BA3" w:rsidRPr="008B45C5">
        <w:rPr>
          <w:sz w:val="28"/>
          <w:szCs w:val="28"/>
          <w:shd w:val="clear" w:color="auto" w:fill="FFFFFF"/>
          <w:lang w:val="ru-RU"/>
        </w:rPr>
        <w:t xml:space="preserve"> ДПТ</w:t>
      </w:r>
      <w:r w:rsidR="00875D5C" w:rsidRPr="008B45C5">
        <w:rPr>
          <w:sz w:val="28"/>
          <w:szCs w:val="28"/>
          <w:shd w:val="clear" w:color="auto" w:fill="FFFFFF"/>
          <w:lang w:val="ru-RU"/>
        </w:rPr>
        <w:t>:</w:t>
      </w:r>
    </w:p>
    <w:p w:rsidR="00883811" w:rsidRPr="008B45C5" w:rsidRDefault="00883811" w:rsidP="00747FEF">
      <w:pPr>
        <w:pStyle w:val="a9"/>
        <w:autoSpaceDE w:val="0"/>
        <w:autoSpaceDN w:val="0"/>
        <w:adjustRightInd w:val="0"/>
        <w:spacing w:line="360" w:lineRule="auto"/>
        <w:ind w:left="142" w:firstLine="567"/>
        <w:jc w:val="both"/>
        <w:rPr>
          <w:sz w:val="28"/>
          <w:szCs w:val="28"/>
          <w:bdr w:val="nil"/>
          <w:lang w:val="ru-RU"/>
        </w:rPr>
      </w:pPr>
      <w:r w:rsidRPr="008B45C5">
        <w:rPr>
          <w:sz w:val="28"/>
          <w:szCs w:val="28"/>
          <w:shd w:val="clear" w:color="auto" w:fill="FFFFFF"/>
          <w:lang w:val="ru-RU"/>
        </w:rPr>
        <w:t>-</w:t>
      </w:r>
      <w:r w:rsidR="004F4189" w:rsidRPr="008B45C5">
        <w:rPr>
          <w:sz w:val="28"/>
          <w:szCs w:val="28"/>
          <w:shd w:val="clear" w:color="auto" w:fill="FFFFFF"/>
          <w:lang w:val="ru-RU"/>
        </w:rPr>
        <w:t>- вид, назначение, наименование объектов застройки квартала, их основные параметры</w:t>
      </w:r>
      <w:r w:rsidR="005A4376" w:rsidRPr="008B45C5">
        <w:rPr>
          <w:sz w:val="28"/>
          <w:szCs w:val="28"/>
          <w:shd w:val="clear" w:color="auto" w:fill="FFFFFF"/>
          <w:lang w:val="ru-RU"/>
        </w:rPr>
        <w:t>, в т.ч. состав объектов социальной и общественно-деловой застройки;</w:t>
      </w:r>
    </w:p>
    <w:p w:rsidR="00883811" w:rsidRPr="008B45C5" w:rsidRDefault="00CB6C23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 </w:t>
      </w:r>
      <w:r w:rsidR="003C3D8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плотность и параметры </w:t>
      </w:r>
      <w:r w:rsidR="00883811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застройки;</w:t>
      </w:r>
    </w:p>
    <w:p w:rsidR="00883811" w:rsidRPr="008B45C5" w:rsidRDefault="00883811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характеристики </w:t>
      </w:r>
      <w:r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объектов капитального строительства жилого, социального, общественно-делового назначения, развития системы коммунальной инфраструктуры;</w:t>
      </w:r>
    </w:p>
    <w:p w:rsidR="00904BA3" w:rsidRPr="008B45C5" w:rsidRDefault="00904BA3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 параметры УДС;</w:t>
      </w:r>
    </w:p>
    <w:p w:rsidR="00CB6C23" w:rsidRPr="008B45C5" w:rsidRDefault="00883811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="00CB6C2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параметры размещения стоянок автомобилей;</w:t>
      </w:r>
    </w:p>
    <w:p w:rsidR="00CB6C23" w:rsidRPr="008B45C5" w:rsidRDefault="00CB6C23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-параметры размещения зданий образовательных организаций (общеобразовательных и дошкольных образовательных организаций);</w:t>
      </w:r>
    </w:p>
    <w:p w:rsidR="00875D5C" w:rsidRPr="008B45C5" w:rsidRDefault="00875D5C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 параметры уличного фронта;</w:t>
      </w:r>
    </w:p>
    <w:p w:rsidR="00CB6C23" w:rsidRPr="008B45C5" w:rsidRDefault="00CB6C23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val="ru"/>
        </w:rPr>
        <w:t xml:space="preserve"> и другие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параметры по приложению А. </w:t>
      </w:r>
    </w:p>
    <w:p w:rsidR="002171A2" w:rsidRPr="008B45C5" w:rsidRDefault="00994AC2" w:rsidP="00747FE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4.1.</w:t>
      </w:r>
      <w:r w:rsidR="00F200E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4</w:t>
      </w:r>
      <w:r w:rsidR="0023413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2171A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При разработке </w:t>
      </w:r>
      <w:r w:rsidR="006007B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ДПТ</w:t>
      </w:r>
      <w:r w:rsidR="002171A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043E30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кварталов с </w:t>
      </w:r>
      <w:r w:rsidR="002171A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жилой </w:t>
      </w:r>
      <w:r w:rsidR="00AD455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многофункциональной </w:t>
      </w:r>
      <w:r w:rsidR="00043E30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застройкой</w:t>
      </w:r>
      <w:r w:rsidR="0037670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на основе построения моделей</w:t>
      </w:r>
      <w:r w:rsidR="007E2C67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2171A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городской среды следует обеспеч</w:t>
      </w:r>
      <w:r w:rsidR="00A87568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ивать интеграцию и взаимную увязку </w:t>
      </w:r>
      <w:r w:rsidR="002171A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УДС, системы инженерного обеспечения, </w:t>
      </w:r>
      <w:r w:rsidR="00B0692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объектов </w:t>
      </w:r>
      <w:r w:rsidR="002171A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социальной и об</w:t>
      </w:r>
      <w:r w:rsidR="00B0692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щественно-деловой застройки</w:t>
      </w:r>
      <w:r w:rsidR="002171A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проектируемой территории с </w:t>
      </w:r>
      <w:r w:rsidR="00A87568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территорией населенного пункта </w:t>
      </w:r>
      <w:r w:rsidR="002171A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в целом.</w:t>
      </w:r>
    </w:p>
    <w:p w:rsidR="00F470FB" w:rsidRPr="008B45C5" w:rsidRDefault="002171A2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4.</w:t>
      </w:r>
      <w:r w:rsidR="0023413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1.</w:t>
      </w:r>
      <w:r w:rsidR="00F200E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5</w:t>
      </w:r>
      <w:r w:rsidR="00F470F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F470FB" w:rsidRPr="008B45C5">
        <w:rPr>
          <w:rFonts w:ascii="Times New Roman" w:hAnsi="Times New Roman"/>
          <w:sz w:val="28"/>
          <w:szCs w:val="28"/>
        </w:rPr>
        <w:t xml:space="preserve">В целях обеспечения </w:t>
      </w:r>
      <w:r w:rsidR="00F470FB" w:rsidRPr="008B45C5">
        <w:rPr>
          <w:rFonts w:ascii="Times New Roman" w:eastAsia="Arial Unicode MS" w:hAnsi="Times New Roman"/>
          <w:sz w:val="28"/>
          <w:szCs w:val="28"/>
          <w:bdr w:val="nil"/>
        </w:rPr>
        <w:t>комплексного территориального развития п</w:t>
      </w:r>
      <w:r w:rsidR="00F470F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ри разработке </w:t>
      </w:r>
      <w:r w:rsidR="00F470FB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ДПТ</w:t>
      </w:r>
      <w:r w:rsidR="0042069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15633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смежных </w:t>
      </w:r>
      <w:r w:rsidR="0042069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кварталов </w:t>
      </w:r>
      <w:r w:rsidR="00F470F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 </w:t>
      </w:r>
      <w:r w:rsidR="00F470FB" w:rsidRPr="008B45C5">
        <w:rPr>
          <w:rFonts w:ascii="Times New Roman" w:eastAsia="Arial Unicode MS" w:hAnsi="Times New Roman"/>
          <w:sz w:val="28"/>
          <w:szCs w:val="28"/>
          <w:bdr w:val="nil"/>
        </w:rPr>
        <w:t xml:space="preserve">жилой и </w:t>
      </w:r>
      <w:r w:rsidR="00E47063">
        <w:rPr>
          <w:rFonts w:ascii="Times New Roman" w:eastAsia="Arial Unicode MS" w:hAnsi="Times New Roman"/>
          <w:sz w:val="28"/>
          <w:szCs w:val="28"/>
          <w:bdr w:val="nil"/>
        </w:rPr>
        <w:t xml:space="preserve">многофункциональной застройкой </w:t>
      </w:r>
      <w:r w:rsidR="00420696" w:rsidRPr="008B45C5">
        <w:rPr>
          <w:rFonts w:ascii="Times New Roman" w:eastAsia="Arial Unicode MS" w:hAnsi="Times New Roman"/>
          <w:sz w:val="28"/>
          <w:szCs w:val="28"/>
          <w:bdr w:val="nil"/>
        </w:rPr>
        <w:t>рекомендуется при построении</w:t>
      </w:r>
      <w:r w:rsidR="00F470FB" w:rsidRPr="008B45C5">
        <w:rPr>
          <w:rFonts w:ascii="Times New Roman" w:eastAsia="Arial Unicode MS" w:hAnsi="Times New Roman"/>
          <w:sz w:val="28"/>
          <w:szCs w:val="28"/>
          <w:bdr w:val="nil"/>
        </w:rPr>
        <w:t xml:space="preserve"> моделей </w:t>
      </w:r>
      <w:r w:rsidR="00420696" w:rsidRPr="008B45C5">
        <w:rPr>
          <w:rFonts w:ascii="Times New Roman" w:eastAsia="Arial Unicode MS" w:hAnsi="Times New Roman"/>
          <w:sz w:val="28"/>
          <w:szCs w:val="28"/>
          <w:bdr w:val="nil"/>
        </w:rPr>
        <w:t>городской среды</w:t>
      </w:r>
      <w:r w:rsidR="00F470FB" w:rsidRPr="008B45C5">
        <w:rPr>
          <w:rFonts w:ascii="Times New Roman" w:eastAsia="Arial Unicode MS" w:hAnsi="Times New Roman"/>
          <w:sz w:val="28"/>
          <w:szCs w:val="28"/>
          <w:bdr w:val="nil"/>
        </w:rPr>
        <w:t xml:space="preserve"> </w:t>
      </w:r>
      <w:r w:rsidR="0042069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учитывать </w:t>
      </w:r>
      <w:r w:rsidR="00420696" w:rsidRPr="008B45C5">
        <w:rPr>
          <w:rFonts w:ascii="Times New Roman" w:hAnsi="Times New Roman" w:cs="Times New Roman"/>
          <w:sz w:val="28"/>
          <w:szCs w:val="28"/>
        </w:rPr>
        <w:t xml:space="preserve">решения документов территориального планирования, правил землепользования и застройки </w:t>
      </w:r>
      <w:r w:rsidR="005A4A3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253970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[1, статья 45].</w:t>
      </w:r>
    </w:p>
    <w:p w:rsidR="001D2942" w:rsidRPr="008B45C5" w:rsidRDefault="007235A4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 xml:space="preserve">  </w:t>
      </w:r>
      <w:r w:rsidR="00D3103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4.</w:t>
      </w:r>
      <w:r w:rsidR="0023413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1.</w:t>
      </w:r>
      <w:r w:rsidR="00F200E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6</w:t>
      </w:r>
      <w:r w:rsidR="00C3202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Комплексное территориальное развитие кварталов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жилой </w:t>
      </w:r>
      <w:r w:rsidR="00AD455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многофункциональной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застройки на основе построения моделей</w:t>
      </w:r>
      <w:r w:rsidR="0037670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FE48AC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городской среды </w:t>
      </w:r>
      <w:r w:rsidR="00147370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рекомендуется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выполнять с учетом их размещения в различных градостроительных </w:t>
      </w:r>
      <w:r w:rsidR="006007B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условиях,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используя методы цифрового моделирования и информаци</w:t>
      </w:r>
      <w:r w:rsidR="006007B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онных технологий,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6007B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положения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стратегий демографического, социального и э</w:t>
      </w:r>
      <w:r w:rsidR="004F00B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кономического развития городских и сельских населенных пунктов</w:t>
      </w:r>
      <w:r w:rsidR="00FA7B11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 учетом требований </w:t>
      </w:r>
      <w:r w:rsidR="00FA7B11" w:rsidRPr="008B45C5">
        <w:rPr>
          <w:rFonts w:ascii="Times New Roman" w:hAnsi="Times New Roman"/>
          <w:sz w:val="24"/>
          <w:szCs w:val="24"/>
        </w:rPr>
        <w:t xml:space="preserve">СП </w:t>
      </w:r>
      <w:r w:rsidR="00FA7B11" w:rsidRPr="008B45C5">
        <w:rPr>
          <w:rFonts w:ascii="Times New Roman" w:hAnsi="Times New Roman"/>
          <w:sz w:val="28"/>
          <w:szCs w:val="28"/>
        </w:rPr>
        <w:t>333.1325800.2017 и СП 404.1325800.2018</w:t>
      </w:r>
      <w:r w:rsidR="00946770" w:rsidRPr="008B45C5">
        <w:rPr>
          <w:rFonts w:ascii="Times New Roman" w:hAnsi="Times New Roman"/>
          <w:sz w:val="28"/>
          <w:szCs w:val="28"/>
        </w:rPr>
        <w:t>.</w:t>
      </w:r>
    </w:p>
    <w:p w:rsidR="00946770" w:rsidRPr="008B45C5" w:rsidRDefault="00946770" w:rsidP="00747FEF">
      <w:pPr>
        <w:spacing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В целях </w:t>
      </w:r>
      <w:r w:rsidR="008C319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формирования устойчивой и безопасной городской среды при проектировании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систем инженерно-технического обеспечения  </w:t>
      </w:r>
      <w:r w:rsidR="008C319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кв</w:t>
      </w:r>
      <w:r w:rsidR="0037670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арталов, при построении моделей</w:t>
      </w:r>
      <w:r w:rsidR="007E2C67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рекомендуется предусматривать их </w:t>
      </w:r>
      <w:r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интеграцию с информационными технологиями</w:t>
      </w:r>
      <w:r w:rsidR="008C3192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«Умного города», применяя их в архитектурно-планировочных решениях, информационных системах, среде, адаптированной под различные группы населения.</w:t>
      </w:r>
    </w:p>
    <w:p w:rsidR="001D2942" w:rsidRPr="008B45C5" w:rsidRDefault="00D3103D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4.</w:t>
      </w:r>
      <w:r w:rsidR="0098770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1.</w:t>
      </w:r>
      <w:r w:rsidR="00F200E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7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При комплексном </w:t>
      </w:r>
      <w:r w:rsidR="00C3202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территориальном развитии кварталов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жилой </w:t>
      </w:r>
      <w:r w:rsidR="00B66A9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многофункциональной </w:t>
      </w:r>
      <w:r w:rsidR="00147370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застройки рекомендуется</w:t>
      </w:r>
      <w:r w:rsidR="00FC47F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787DA7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обеспечив</w:t>
      </w:r>
      <w:r w:rsidR="00C10CC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а</w:t>
      </w:r>
      <w:r w:rsidR="00787DA7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ть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:</w:t>
      </w:r>
    </w:p>
    <w:p w:rsidR="001D2942" w:rsidRPr="008B45C5" w:rsidRDefault="001D2942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интенсивное использование территории при </w:t>
      </w:r>
      <w:r w:rsidR="00C10CC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освоении незастр</w:t>
      </w:r>
      <w:r w:rsidR="00AD455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оенных и развитии</w:t>
      </w:r>
      <w:r w:rsidR="00C3202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застроенных</w:t>
      </w:r>
      <w:r w:rsidR="00AD455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C10CC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городских</w:t>
      </w:r>
      <w:r w:rsidR="00B66A9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территорий</w:t>
      </w:r>
      <w:r w:rsidR="00641817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, повышение плотности застройки</w:t>
      </w:r>
      <w:r w:rsidRPr="008B45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942" w:rsidRPr="008B45C5" w:rsidRDefault="001D2942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>- возможность многофункционального использования территории, формирование жилой застройки с включением многофункциональных зданий;</w:t>
      </w:r>
    </w:p>
    <w:p w:rsidR="001D2942" w:rsidRPr="008B45C5" w:rsidRDefault="001D2942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45C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C47F5" w:rsidRPr="008B45C5">
        <w:rPr>
          <w:rFonts w:ascii="Times New Roman" w:hAnsi="Times New Roman" w:cs="Times New Roman"/>
          <w:bCs/>
          <w:sz w:val="28"/>
          <w:szCs w:val="28"/>
        </w:rPr>
        <w:t xml:space="preserve"> транспортную доступность и </w:t>
      </w:r>
      <w:r w:rsidRPr="008B45C5">
        <w:rPr>
          <w:rFonts w:ascii="Times New Roman" w:hAnsi="Times New Roman" w:cs="Times New Roman"/>
          <w:bCs/>
          <w:sz w:val="28"/>
          <w:szCs w:val="28"/>
        </w:rPr>
        <w:t>доступность общественного транспорта, приоритет пешеходной доступности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при п</w:t>
      </w:r>
      <w:r w:rsidR="00C10CCB"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>ользовании объектами социальной и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lang w:eastAsia="ru-RU"/>
        </w:rPr>
        <w:t xml:space="preserve"> общественно-деловой</w:t>
      </w:r>
      <w:r w:rsidR="00B06922" w:rsidRPr="008B45C5">
        <w:rPr>
          <w:rFonts w:ascii="Times New Roman" w:hAnsi="Times New Roman" w:cs="Times New Roman"/>
          <w:bCs/>
          <w:sz w:val="28"/>
          <w:szCs w:val="28"/>
        </w:rPr>
        <w:t xml:space="preserve"> застройки</w:t>
      </w:r>
      <w:r w:rsidRPr="008B45C5">
        <w:rPr>
          <w:rFonts w:ascii="Times New Roman" w:hAnsi="Times New Roman" w:cs="Times New Roman"/>
          <w:bCs/>
          <w:sz w:val="28"/>
          <w:szCs w:val="28"/>
        </w:rPr>
        <w:t>;</w:t>
      </w:r>
    </w:p>
    <w:p w:rsidR="00FC47F5" w:rsidRPr="008B45C5" w:rsidRDefault="00FC47F5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45C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B021E" w:rsidRPr="008B45C5">
        <w:rPr>
          <w:rFonts w:ascii="Times New Roman" w:hAnsi="Times New Roman" w:cs="Times New Roman"/>
          <w:sz w:val="28"/>
          <w:szCs w:val="28"/>
        </w:rPr>
        <w:t>доступность и разнообразие объектов торговли и услуг, отдыха, досуга, образования, здрав</w:t>
      </w:r>
      <w:r w:rsidR="00C10CCB" w:rsidRPr="008B45C5">
        <w:rPr>
          <w:rFonts w:ascii="Times New Roman" w:hAnsi="Times New Roman" w:cs="Times New Roman"/>
          <w:sz w:val="28"/>
          <w:szCs w:val="28"/>
        </w:rPr>
        <w:t>оохранения, и других объектов регионального и местного значения</w:t>
      </w:r>
      <w:r w:rsidR="00DB021E" w:rsidRPr="008B45C5">
        <w:rPr>
          <w:rFonts w:ascii="Times New Roman" w:hAnsi="Times New Roman" w:cs="Times New Roman"/>
          <w:sz w:val="28"/>
          <w:szCs w:val="28"/>
        </w:rPr>
        <w:t>;</w:t>
      </w:r>
    </w:p>
    <w:p w:rsidR="001D2942" w:rsidRPr="008B45C5" w:rsidRDefault="001D2942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максимальное планировочное и визуальное объединение </w:t>
      </w:r>
      <w:r w:rsidR="00FB0E7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территорий общего пользования</w:t>
      </w:r>
      <w:r w:rsidRPr="008B45C5">
        <w:rPr>
          <w:rFonts w:ascii="Times New Roman" w:hAnsi="Times New Roman" w:cs="Times New Roman"/>
          <w:sz w:val="28"/>
          <w:szCs w:val="28"/>
        </w:rPr>
        <w:t xml:space="preserve"> и озелененных территорий с жилой </w:t>
      </w:r>
      <w:r w:rsidR="00AD455D" w:rsidRPr="008B45C5">
        <w:rPr>
          <w:rFonts w:ascii="Times New Roman" w:hAnsi="Times New Roman" w:cs="Times New Roman"/>
          <w:sz w:val="28"/>
          <w:szCs w:val="28"/>
        </w:rPr>
        <w:t xml:space="preserve">и многофункциональной </w:t>
      </w:r>
      <w:r w:rsidRPr="008B45C5">
        <w:rPr>
          <w:rFonts w:ascii="Times New Roman" w:hAnsi="Times New Roman" w:cs="Times New Roman"/>
          <w:sz w:val="28"/>
          <w:szCs w:val="28"/>
        </w:rPr>
        <w:t>застройкой</w:t>
      </w:r>
      <w:r w:rsidR="0085736B" w:rsidRPr="008B45C5">
        <w:rPr>
          <w:rFonts w:ascii="Times New Roman" w:hAnsi="Times New Roman" w:cs="Times New Roman"/>
          <w:sz w:val="28"/>
          <w:szCs w:val="28"/>
        </w:rPr>
        <w:t xml:space="preserve">, </w:t>
      </w:r>
      <w:r w:rsidR="00EE3AE5" w:rsidRPr="008B45C5">
        <w:rPr>
          <w:rFonts w:ascii="Times New Roman" w:hAnsi="Times New Roman" w:cs="Times New Roman"/>
          <w:sz w:val="28"/>
          <w:szCs w:val="28"/>
        </w:rPr>
        <w:t xml:space="preserve">их </w:t>
      </w:r>
      <w:r w:rsidR="0085736B" w:rsidRPr="008B45C5">
        <w:rPr>
          <w:rFonts w:ascii="Times New Roman" w:hAnsi="Times New Roman" w:cs="Times New Roman"/>
          <w:sz w:val="28"/>
          <w:szCs w:val="28"/>
        </w:rPr>
        <w:t>гибк</w:t>
      </w:r>
      <w:r w:rsidR="00EE3AE5" w:rsidRPr="008B45C5">
        <w:rPr>
          <w:rFonts w:ascii="Times New Roman" w:hAnsi="Times New Roman" w:cs="Times New Roman"/>
          <w:sz w:val="28"/>
          <w:szCs w:val="28"/>
        </w:rPr>
        <w:t>ость и адаптивность</w:t>
      </w:r>
      <w:r w:rsidRPr="008B45C5">
        <w:rPr>
          <w:rFonts w:ascii="Times New Roman" w:hAnsi="Times New Roman" w:cs="Times New Roman"/>
          <w:sz w:val="28"/>
          <w:szCs w:val="28"/>
        </w:rPr>
        <w:t>;</w:t>
      </w:r>
    </w:p>
    <w:p w:rsidR="00987708" w:rsidRPr="008B45C5" w:rsidRDefault="00A87568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экологичность, </w:t>
      </w:r>
      <w:r w:rsidR="001D2942" w:rsidRPr="008B45C5">
        <w:rPr>
          <w:rFonts w:ascii="Times New Roman" w:hAnsi="Times New Roman" w:cs="Times New Roman"/>
          <w:sz w:val="28"/>
          <w:szCs w:val="28"/>
        </w:rPr>
        <w:t xml:space="preserve">комфортность проживания населения на основе </w:t>
      </w:r>
      <w:r w:rsidR="003D1FDF" w:rsidRPr="008B45C5">
        <w:rPr>
          <w:rFonts w:ascii="Times New Roman" w:hAnsi="Times New Roman" w:cs="Times New Roman"/>
          <w:sz w:val="28"/>
          <w:szCs w:val="28"/>
        </w:rPr>
        <w:t>ув</w:t>
      </w:r>
      <w:r w:rsidR="00182F1C" w:rsidRPr="008B45C5">
        <w:rPr>
          <w:rFonts w:ascii="Times New Roman" w:hAnsi="Times New Roman" w:cs="Times New Roman"/>
          <w:sz w:val="28"/>
          <w:szCs w:val="28"/>
        </w:rPr>
        <w:t>еличения озелененных территорий</w:t>
      </w:r>
      <w:r w:rsidR="003D1FDF" w:rsidRPr="008B45C5">
        <w:rPr>
          <w:rFonts w:ascii="Times New Roman" w:hAnsi="Times New Roman" w:cs="Times New Roman"/>
          <w:sz w:val="28"/>
          <w:szCs w:val="28"/>
        </w:rPr>
        <w:t xml:space="preserve">, </w:t>
      </w:r>
      <w:r w:rsidR="001D2942" w:rsidRPr="008B45C5">
        <w:rPr>
          <w:rFonts w:ascii="Times New Roman" w:hAnsi="Times New Roman" w:cs="Times New Roman"/>
          <w:sz w:val="28"/>
          <w:szCs w:val="28"/>
        </w:rPr>
        <w:t>создания приватности дворовых территорий</w:t>
      </w:r>
      <w:r w:rsidR="006E1CF7" w:rsidRPr="008B45C5">
        <w:rPr>
          <w:rFonts w:ascii="Times New Roman" w:hAnsi="Times New Roman" w:cs="Times New Roman"/>
          <w:sz w:val="28"/>
          <w:szCs w:val="28"/>
        </w:rPr>
        <w:t xml:space="preserve"> на основе энергосберегающих механизмов «Умного города»</w:t>
      </w:r>
      <w:r w:rsidR="001D2942" w:rsidRPr="008B45C5">
        <w:rPr>
          <w:rFonts w:ascii="Times New Roman" w:hAnsi="Times New Roman" w:cs="Times New Roman"/>
          <w:sz w:val="28"/>
          <w:szCs w:val="28"/>
        </w:rPr>
        <w:t>, изолированности мест проживания с одновре</w:t>
      </w:r>
      <w:r w:rsidR="00FC47F5" w:rsidRPr="008B45C5">
        <w:rPr>
          <w:rFonts w:ascii="Times New Roman" w:hAnsi="Times New Roman" w:cs="Times New Roman"/>
          <w:sz w:val="28"/>
          <w:szCs w:val="28"/>
        </w:rPr>
        <w:t xml:space="preserve">менной пешеходной доступностью </w:t>
      </w:r>
      <w:r w:rsidR="00FB0E7A" w:rsidRPr="008B45C5">
        <w:rPr>
          <w:rFonts w:ascii="Times New Roman" w:hAnsi="Times New Roman" w:cs="Times New Roman"/>
          <w:sz w:val="28"/>
          <w:szCs w:val="28"/>
        </w:rPr>
        <w:t>территорий общего пользования</w:t>
      </w:r>
      <w:r w:rsidR="00210528" w:rsidRPr="008B45C5">
        <w:rPr>
          <w:rFonts w:ascii="Times New Roman" w:hAnsi="Times New Roman" w:cs="Times New Roman"/>
          <w:sz w:val="28"/>
          <w:szCs w:val="28"/>
        </w:rPr>
        <w:t>;</w:t>
      </w:r>
    </w:p>
    <w:p w:rsidR="00210528" w:rsidRPr="008B45C5" w:rsidRDefault="00210528" w:rsidP="00747F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A87568">
        <w:rPr>
          <w:rFonts w:ascii="Times New Roman" w:hAnsi="Times New Roman" w:cs="Times New Roman"/>
          <w:sz w:val="28"/>
          <w:szCs w:val="28"/>
        </w:rPr>
        <w:t>рименение «з</w:t>
      </w:r>
      <w:r w:rsidRPr="008B45C5">
        <w:rPr>
          <w:rFonts w:ascii="Times New Roman" w:hAnsi="Times New Roman" w:cs="Times New Roman"/>
          <w:sz w:val="28"/>
          <w:szCs w:val="28"/>
        </w:rPr>
        <w:t>еленых» стандарто</w:t>
      </w:r>
      <w:r w:rsidR="00A87568">
        <w:rPr>
          <w:rFonts w:ascii="Times New Roman" w:hAnsi="Times New Roman" w:cs="Times New Roman"/>
          <w:sz w:val="28"/>
          <w:szCs w:val="28"/>
        </w:rPr>
        <w:t xml:space="preserve">в при проектировании застройки </w:t>
      </w:r>
      <w:r w:rsidR="00FC66A5" w:rsidRPr="008B45C5">
        <w:rPr>
          <w:rFonts w:ascii="Times New Roman" w:hAnsi="Times New Roman" w:cs="Times New Roman"/>
          <w:sz w:val="28"/>
          <w:szCs w:val="28"/>
        </w:rPr>
        <w:t xml:space="preserve">в соответствии с ГОСТ Р 70319-2022, </w:t>
      </w:r>
      <w:r w:rsidRPr="008B45C5">
        <w:rPr>
          <w:rFonts w:ascii="Times New Roman" w:hAnsi="Times New Roman" w:cs="Times New Roman"/>
          <w:sz w:val="28"/>
          <w:szCs w:val="28"/>
        </w:rPr>
        <w:t>ГОСТ Р</w:t>
      </w:r>
      <w:r w:rsidR="00FC66A5" w:rsidRPr="008B45C5">
        <w:rPr>
          <w:rFonts w:ascii="Times New Roman" w:hAnsi="Times New Roman" w:cs="Times New Roman"/>
          <w:sz w:val="28"/>
          <w:szCs w:val="28"/>
        </w:rPr>
        <w:t xml:space="preserve"> 58875-2020</w:t>
      </w:r>
      <w:r w:rsidR="00612FFB" w:rsidRPr="008B45C5">
        <w:rPr>
          <w:rFonts w:ascii="Times New Roman" w:hAnsi="Times New Roman" w:cs="Times New Roman"/>
          <w:sz w:val="28"/>
          <w:szCs w:val="28"/>
        </w:rPr>
        <w:t xml:space="preserve">, </w:t>
      </w:r>
      <w:r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ГОСТ Р 703</w:t>
      </w:r>
      <w:r w:rsidR="00FC66A5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46-2022</w:t>
      </w:r>
      <w:r w:rsidRPr="008B45C5">
        <w:rPr>
          <w:rFonts w:ascii="Times New Roman" w:hAnsi="Times New Roman" w:cs="Times New Roman"/>
          <w:sz w:val="28"/>
          <w:szCs w:val="28"/>
        </w:rPr>
        <w:t>.</w:t>
      </w:r>
    </w:p>
    <w:p w:rsidR="001D2942" w:rsidRPr="008B45C5" w:rsidRDefault="00987708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D3103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4.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1.</w:t>
      </w:r>
      <w:r w:rsidR="00F200E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8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8B45C5">
        <w:rPr>
          <w:rFonts w:ascii="Times New Roman" w:hAnsi="Times New Roman" w:cs="Times New Roman"/>
          <w:sz w:val="28"/>
          <w:szCs w:val="28"/>
        </w:rPr>
        <w:t xml:space="preserve">При комплексном </w:t>
      </w:r>
      <w:r w:rsidR="00C3202F" w:rsidRPr="008B45C5">
        <w:rPr>
          <w:rFonts w:ascii="Times New Roman" w:hAnsi="Times New Roman" w:cs="Times New Roman"/>
          <w:sz w:val="28"/>
          <w:szCs w:val="28"/>
        </w:rPr>
        <w:t>территориальном развитии кварталов</w:t>
      </w:r>
      <w:r w:rsidR="001D2942" w:rsidRPr="008B45C5">
        <w:rPr>
          <w:rFonts w:ascii="Times New Roman" w:hAnsi="Times New Roman" w:cs="Times New Roman"/>
          <w:sz w:val="28"/>
          <w:szCs w:val="28"/>
        </w:rPr>
        <w:t xml:space="preserve"> применение каждой модели</w:t>
      </w:r>
      <w:r w:rsidR="0037670E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1D2942" w:rsidRPr="008B45C5">
        <w:rPr>
          <w:rFonts w:ascii="Times New Roman" w:hAnsi="Times New Roman" w:cs="Times New Roman"/>
          <w:sz w:val="28"/>
          <w:szCs w:val="28"/>
        </w:rPr>
        <w:t>городской среды рекомендует</w:t>
      </w:r>
      <w:r w:rsidR="00D27929" w:rsidRPr="008B45C5">
        <w:rPr>
          <w:rFonts w:ascii="Times New Roman" w:hAnsi="Times New Roman" w:cs="Times New Roman"/>
          <w:sz w:val="28"/>
          <w:szCs w:val="28"/>
        </w:rPr>
        <w:t xml:space="preserve">ся </w:t>
      </w:r>
      <w:r w:rsidRPr="008B45C5">
        <w:rPr>
          <w:rFonts w:ascii="Times New Roman" w:hAnsi="Times New Roman" w:cs="Times New Roman"/>
          <w:sz w:val="28"/>
          <w:szCs w:val="28"/>
        </w:rPr>
        <w:t xml:space="preserve">определять на основе учета </w:t>
      </w:r>
      <w:r w:rsidR="001D2942" w:rsidRPr="008B45C5">
        <w:rPr>
          <w:rFonts w:ascii="Times New Roman" w:hAnsi="Times New Roman" w:cs="Times New Roman"/>
          <w:sz w:val="28"/>
          <w:szCs w:val="28"/>
        </w:rPr>
        <w:t>особенн</w:t>
      </w:r>
      <w:r w:rsidR="0085306D" w:rsidRPr="008B45C5">
        <w:rPr>
          <w:rFonts w:ascii="Times New Roman" w:hAnsi="Times New Roman" w:cs="Times New Roman"/>
          <w:sz w:val="28"/>
          <w:szCs w:val="28"/>
        </w:rPr>
        <w:t>остей развития жилой застройки</w:t>
      </w:r>
      <w:r w:rsidR="00043E30" w:rsidRPr="008B45C5">
        <w:rPr>
          <w:rFonts w:ascii="Times New Roman" w:hAnsi="Times New Roman" w:cs="Times New Roman"/>
          <w:sz w:val="28"/>
          <w:szCs w:val="28"/>
        </w:rPr>
        <w:t>, характеризующихся</w:t>
      </w:r>
      <w:r w:rsidR="001D2942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85306D" w:rsidRPr="008B45C5">
        <w:rPr>
          <w:rFonts w:ascii="Times New Roman" w:hAnsi="Times New Roman" w:cs="Times New Roman"/>
          <w:sz w:val="28"/>
          <w:szCs w:val="28"/>
        </w:rPr>
        <w:t>КПЭ</w:t>
      </w:r>
      <w:r w:rsidR="001D2942" w:rsidRPr="008B45C5">
        <w:rPr>
          <w:rFonts w:ascii="Times New Roman" w:hAnsi="Times New Roman" w:cs="Times New Roman"/>
          <w:sz w:val="28"/>
          <w:szCs w:val="28"/>
        </w:rPr>
        <w:t>,</w:t>
      </w:r>
      <w:r w:rsidR="0085306D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043E30" w:rsidRPr="008B45C5">
        <w:rPr>
          <w:rFonts w:ascii="Times New Roman" w:hAnsi="Times New Roman" w:cs="Times New Roman"/>
          <w:sz w:val="28"/>
          <w:szCs w:val="28"/>
        </w:rPr>
        <w:t>которые отражают</w:t>
      </w:r>
      <w:r w:rsidR="0085306D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C10CCB" w:rsidRPr="008B45C5">
        <w:rPr>
          <w:rFonts w:ascii="Times New Roman" w:hAnsi="Times New Roman" w:cs="Times New Roman"/>
          <w:sz w:val="28"/>
          <w:szCs w:val="28"/>
        </w:rPr>
        <w:t xml:space="preserve">функциональные и </w:t>
      </w:r>
      <w:r w:rsidR="001D2942" w:rsidRPr="008B45C5">
        <w:rPr>
          <w:rFonts w:ascii="Times New Roman" w:hAnsi="Times New Roman" w:cs="Times New Roman"/>
          <w:sz w:val="28"/>
          <w:szCs w:val="28"/>
        </w:rPr>
        <w:t>объемно-пространственные характеристики застройки</w:t>
      </w:r>
      <w:r w:rsidR="00C10CCB" w:rsidRPr="008B45C5">
        <w:rPr>
          <w:rFonts w:ascii="Times New Roman" w:hAnsi="Times New Roman" w:cs="Times New Roman"/>
          <w:sz w:val="28"/>
          <w:szCs w:val="28"/>
        </w:rPr>
        <w:t>, в том числе</w:t>
      </w:r>
      <w:r w:rsidR="004D70F0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797844" w:rsidRPr="008B45C5">
        <w:rPr>
          <w:rFonts w:ascii="Times New Roman" w:hAnsi="Times New Roman" w:cs="Times New Roman"/>
          <w:sz w:val="28"/>
          <w:szCs w:val="28"/>
        </w:rPr>
        <w:t>гибкость и адаптивность планировочных решений, масштабность зрительного восприятия и пр.</w:t>
      </w:r>
      <w:r w:rsidR="001D2942" w:rsidRPr="008B45C5">
        <w:rPr>
          <w:rFonts w:ascii="Times New Roman" w:hAnsi="Times New Roman" w:cs="Times New Roman"/>
          <w:sz w:val="28"/>
          <w:szCs w:val="28"/>
        </w:rPr>
        <w:t xml:space="preserve"> (</w:t>
      </w:r>
      <w:r w:rsidR="00BA71E7" w:rsidRPr="008B45C5">
        <w:rPr>
          <w:rFonts w:ascii="Times New Roman" w:hAnsi="Times New Roman" w:cs="Times New Roman"/>
          <w:sz w:val="28"/>
          <w:szCs w:val="28"/>
        </w:rPr>
        <w:t>п</w:t>
      </w:r>
      <w:r w:rsidR="001D2942" w:rsidRPr="008B45C5">
        <w:rPr>
          <w:rFonts w:ascii="Times New Roman" w:hAnsi="Times New Roman" w:cs="Times New Roman"/>
          <w:sz w:val="28"/>
          <w:szCs w:val="28"/>
        </w:rPr>
        <w:t>риложение Б)</w:t>
      </w:r>
      <w:r w:rsidR="00ED3228" w:rsidRPr="008B45C5">
        <w:rPr>
          <w:rFonts w:ascii="Times New Roman" w:hAnsi="Times New Roman" w:cs="Times New Roman"/>
          <w:sz w:val="28"/>
          <w:szCs w:val="28"/>
        </w:rPr>
        <w:t>, с учетом требований п.4.7 СП 42.13330.2016</w:t>
      </w:r>
      <w:r w:rsidR="001D2942" w:rsidRPr="008B45C5">
        <w:rPr>
          <w:rFonts w:ascii="Times New Roman" w:hAnsi="Times New Roman" w:cs="Times New Roman"/>
          <w:sz w:val="28"/>
          <w:szCs w:val="28"/>
        </w:rPr>
        <w:t>.</w:t>
      </w:r>
    </w:p>
    <w:p w:rsidR="00C94B87" w:rsidRPr="008B45C5" w:rsidRDefault="0063751C" w:rsidP="00747FE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i/>
          <w:sz w:val="28"/>
          <w:szCs w:val="28"/>
        </w:rPr>
        <w:t xml:space="preserve">         </w:t>
      </w:r>
      <w:r w:rsidRPr="008B45C5">
        <w:rPr>
          <w:rFonts w:ascii="Times New Roman" w:eastAsia="Calibri" w:hAnsi="Times New Roman" w:cs="Times New Roman"/>
          <w:sz w:val="28"/>
          <w:szCs w:val="28"/>
        </w:rPr>
        <w:t>4.1.9</w:t>
      </w:r>
      <w:r w:rsidRPr="008B45C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B45C5">
        <w:rPr>
          <w:rFonts w:ascii="Times New Roman" w:hAnsi="Times New Roman"/>
          <w:sz w:val="28"/>
          <w:szCs w:val="28"/>
        </w:rPr>
        <w:t xml:space="preserve">В целях обеспечения </w:t>
      </w:r>
      <w:r w:rsidRPr="008B45C5">
        <w:rPr>
          <w:rFonts w:ascii="Times New Roman" w:eastAsia="Arial Unicode MS" w:hAnsi="Times New Roman"/>
          <w:sz w:val="28"/>
          <w:szCs w:val="28"/>
          <w:bdr w:val="nil"/>
        </w:rPr>
        <w:t xml:space="preserve">комплексного и устойчивого развития территории [1] </w:t>
      </w:r>
      <w:r w:rsidRPr="008B45C5">
        <w:rPr>
          <w:rFonts w:ascii="Times New Roman" w:hAnsi="Times New Roman"/>
          <w:sz w:val="28"/>
          <w:szCs w:val="28"/>
        </w:rPr>
        <w:t>для компенсации недостаточных площадей на поверхности земли рекомендуется использовать подземное пространство</w:t>
      </w:r>
      <w:r w:rsidR="00C94B87" w:rsidRPr="008B45C5">
        <w:rPr>
          <w:rFonts w:ascii="Times New Roman" w:hAnsi="Times New Roman"/>
          <w:sz w:val="28"/>
          <w:szCs w:val="28"/>
        </w:rPr>
        <w:t xml:space="preserve"> с размещением в нем объектов инженерной и транспортной инфраструктуры с учетом требований СП 473.1325800.</w:t>
      </w:r>
    </w:p>
    <w:p w:rsidR="00512640" w:rsidRPr="008B45C5" w:rsidRDefault="00DC6279" w:rsidP="00747FE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5C5">
        <w:rPr>
          <w:rFonts w:ascii="Times New Roman" w:hAnsi="Times New Roman"/>
          <w:sz w:val="28"/>
          <w:szCs w:val="28"/>
        </w:rPr>
        <w:t>4.1.10 Пожарная безопасность</w:t>
      </w:r>
      <w:r w:rsidR="0000627F" w:rsidRPr="008B45C5">
        <w:rPr>
          <w:rFonts w:ascii="Times New Roman" w:hAnsi="Times New Roman"/>
          <w:sz w:val="28"/>
          <w:szCs w:val="28"/>
        </w:rPr>
        <w:t>, в т. ч минимальные пожарные расстояния</w:t>
      </w:r>
      <w:r w:rsidR="00520701" w:rsidRPr="008B45C5">
        <w:rPr>
          <w:rFonts w:ascii="Times New Roman" w:hAnsi="Times New Roman"/>
          <w:sz w:val="28"/>
          <w:szCs w:val="28"/>
        </w:rPr>
        <w:t xml:space="preserve"> от производственных объектов и между зданиями и сооружениями</w:t>
      </w:r>
      <w:r w:rsidR="0000627F" w:rsidRPr="008B45C5">
        <w:rPr>
          <w:rFonts w:ascii="Times New Roman" w:hAnsi="Times New Roman"/>
          <w:sz w:val="28"/>
          <w:szCs w:val="28"/>
        </w:rPr>
        <w:t xml:space="preserve"> </w:t>
      </w:r>
      <w:r w:rsidRPr="008B45C5">
        <w:rPr>
          <w:rFonts w:ascii="Times New Roman" w:hAnsi="Times New Roman"/>
          <w:sz w:val="28"/>
          <w:szCs w:val="28"/>
        </w:rPr>
        <w:t xml:space="preserve"> при проектировании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территории жилой и многофункциональной застройки на основе построения моделей </w:t>
      </w:r>
      <w:r w:rsidR="007E2C67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городской среды </w:t>
      </w:r>
      <w:r w:rsidR="0000627F" w:rsidRPr="008B45C5">
        <w:rPr>
          <w:rFonts w:ascii="Times New Roman" w:hAnsi="Times New Roman"/>
          <w:sz w:val="28"/>
          <w:szCs w:val="28"/>
        </w:rPr>
        <w:t>должны быть обеспечены</w:t>
      </w:r>
      <w:r w:rsidRPr="008B45C5">
        <w:rPr>
          <w:rFonts w:ascii="Times New Roman" w:hAnsi="Times New Roman"/>
          <w:sz w:val="28"/>
          <w:szCs w:val="28"/>
        </w:rPr>
        <w:t xml:space="preserve"> в соответствии с [</w:t>
      </w:r>
      <w:r w:rsidR="00151150" w:rsidRPr="008B45C5">
        <w:rPr>
          <w:rFonts w:ascii="Times New Roman" w:hAnsi="Times New Roman"/>
          <w:sz w:val="28"/>
          <w:szCs w:val="28"/>
        </w:rPr>
        <w:t>3</w:t>
      </w:r>
      <w:r w:rsidRPr="008B45C5">
        <w:rPr>
          <w:rFonts w:ascii="Times New Roman" w:hAnsi="Times New Roman"/>
          <w:sz w:val="28"/>
          <w:szCs w:val="28"/>
        </w:rPr>
        <w:t>]</w:t>
      </w:r>
      <w:r w:rsidR="00520701" w:rsidRPr="008B45C5">
        <w:rPr>
          <w:rFonts w:ascii="Times New Roman" w:hAnsi="Times New Roman"/>
          <w:sz w:val="28"/>
          <w:szCs w:val="28"/>
        </w:rPr>
        <w:t>:</w:t>
      </w:r>
      <w:r w:rsidR="00904BA3" w:rsidRPr="008B45C5">
        <w:rPr>
          <w:rFonts w:ascii="Times New Roman" w:hAnsi="Times New Roman"/>
          <w:sz w:val="28"/>
          <w:szCs w:val="28"/>
        </w:rPr>
        <w:t xml:space="preserve"> </w:t>
      </w:r>
      <w:r w:rsidR="00520701" w:rsidRPr="008B45C5">
        <w:rPr>
          <w:rFonts w:ascii="Times New Roman" w:hAnsi="Times New Roman"/>
          <w:sz w:val="28"/>
          <w:szCs w:val="28"/>
        </w:rPr>
        <w:t xml:space="preserve">СанПиН </w:t>
      </w:r>
      <w:r w:rsidR="00520701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2.1.3684</w:t>
      </w:r>
      <w:r w:rsidR="00520701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–</w:t>
      </w:r>
      <w:r w:rsidR="00520701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 xml:space="preserve">21, </w:t>
      </w:r>
      <w:r w:rsidR="00520701" w:rsidRPr="008B45C5">
        <w:rPr>
          <w:rFonts w:ascii="Times New Roman" w:hAnsi="Times New Roman"/>
          <w:sz w:val="28"/>
          <w:szCs w:val="28"/>
        </w:rPr>
        <w:t xml:space="preserve">СП 42.13330, </w:t>
      </w:r>
      <w:r w:rsidRPr="008B45C5">
        <w:rPr>
          <w:rFonts w:ascii="Times New Roman" w:hAnsi="Times New Roman"/>
          <w:sz w:val="28"/>
          <w:szCs w:val="28"/>
        </w:rPr>
        <w:t>СП 4.13130, СП 456.1311500 и иными документами, содержащими требования пожарной безопасности, применение которых на добровольной основе обеспечивает соблюдение требований [</w:t>
      </w:r>
      <w:r w:rsidR="00151150" w:rsidRPr="008B45C5">
        <w:rPr>
          <w:rFonts w:ascii="Times New Roman" w:hAnsi="Times New Roman"/>
          <w:sz w:val="28"/>
          <w:szCs w:val="28"/>
        </w:rPr>
        <w:t>3</w:t>
      </w:r>
      <w:r w:rsidRPr="008B45C5">
        <w:rPr>
          <w:rFonts w:ascii="Times New Roman" w:hAnsi="Times New Roman"/>
          <w:sz w:val="28"/>
          <w:szCs w:val="28"/>
        </w:rPr>
        <w:t>].</w:t>
      </w:r>
      <w:r w:rsidR="00512640" w:rsidRPr="008B45C5">
        <w:rPr>
          <w:rFonts w:ascii="Times New Roman" w:hAnsi="Times New Roman"/>
          <w:sz w:val="28"/>
          <w:szCs w:val="28"/>
        </w:rPr>
        <w:t xml:space="preserve"> </w:t>
      </w:r>
    </w:p>
    <w:p w:rsidR="00700F28" w:rsidRPr="008B45C5" w:rsidRDefault="00512640" w:rsidP="00747FE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5C5">
        <w:rPr>
          <w:rFonts w:ascii="Times New Roman" w:hAnsi="Times New Roman"/>
          <w:sz w:val="28"/>
          <w:szCs w:val="28"/>
        </w:rPr>
        <w:t>Взрывоопасные производственные объекты не следует размещать в пределах жилой и многофункциональной застройки.</w:t>
      </w:r>
    </w:p>
    <w:p w:rsidR="00512640" w:rsidRPr="008B45C5" w:rsidRDefault="00512640" w:rsidP="00747FE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5C5">
        <w:rPr>
          <w:rFonts w:ascii="Times New Roman" w:hAnsi="Times New Roman"/>
          <w:sz w:val="28"/>
          <w:szCs w:val="28"/>
        </w:rPr>
        <w:t xml:space="preserve">В случае развития жилой застройки на </w:t>
      </w:r>
      <w:r w:rsidR="003A72DB" w:rsidRPr="008B45C5">
        <w:rPr>
          <w:rFonts w:ascii="Times New Roman" w:hAnsi="Times New Roman"/>
          <w:sz w:val="28"/>
          <w:szCs w:val="28"/>
        </w:rPr>
        <w:t>территории, в пределах которой</w:t>
      </w:r>
      <w:r w:rsidRPr="008B45C5">
        <w:rPr>
          <w:rFonts w:ascii="Times New Roman" w:hAnsi="Times New Roman"/>
          <w:sz w:val="28"/>
          <w:szCs w:val="28"/>
        </w:rPr>
        <w:t xml:space="preserve"> имеются </w:t>
      </w:r>
      <w:r w:rsidR="003A72DB" w:rsidRPr="008B45C5">
        <w:rPr>
          <w:rFonts w:ascii="Times New Roman" w:hAnsi="Times New Roman"/>
          <w:sz w:val="28"/>
          <w:szCs w:val="28"/>
        </w:rPr>
        <w:t xml:space="preserve">взрывопожароопасные производственные объекты, и </w:t>
      </w:r>
      <w:r w:rsidRPr="008B45C5">
        <w:rPr>
          <w:rFonts w:ascii="Times New Roman" w:hAnsi="Times New Roman"/>
          <w:sz w:val="28"/>
          <w:szCs w:val="28"/>
        </w:rPr>
        <w:t>невозможности устранения воздействия на людей и здания опасных факторов пожара и взрыва</w:t>
      </w:r>
      <w:r w:rsidR="003A72DB" w:rsidRPr="008B45C5">
        <w:rPr>
          <w:rFonts w:ascii="Times New Roman" w:hAnsi="Times New Roman"/>
          <w:sz w:val="28"/>
          <w:szCs w:val="28"/>
        </w:rPr>
        <w:t xml:space="preserve">, следует перепрофилировать или перебазировать такие производства за пределы жилой застройки на расстояния согласно </w:t>
      </w:r>
      <w:r w:rsidR="003A72DB" w:rsidRPr="008B45C5"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  <w:r w:rsidR="00A875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2DB" w:rsidRPr="008B45C5">
        <w:rPr>
          <w:rFonts w:ascii="Times New Roman" w:eastAsia="Calibri" w:hAnsi="Times New Roman" w:cs="Times New Roman"/>
          <w:sz w:val="28"/>
          <w:szCs w:val="28"/>
        </w:rPr>
        <w:t>2.2.1/2.1.1.1200–03.</w:t>
      </w:r>
    </w:p>
    <w:p w:rsidR="00700F28" w:rsidRPr="008B45C5" w:rsidRDefault="00A87568" w:rsidP="00747FEF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0F28" w:rsidRPr="008B45C5">
        <w:rPr>
          <w:rFonts w:ascii="Times New Roman" w:hAnsi="Times New Roman"/>
          <w:sz w:val="28"/>
          <w:szCs w:val="28"/>
        </w:rPr>
        <w:t xml:space="preserve">4.1.11 В целях обеспечения </w:t>
      </w:r>
      <w:r w:rsidR="00700F28" w:rsidRPr="008B45C5">
        <w:rPr>
          <w:rFonts w:ascii="Times New Roman" w:eastAsia="Arial Unicode MS" w:hAnsi="Times New Roman"/>
          <w:sz w:val="28"/>
          <w:szCs w:val="28"/>
          <w:bdr w:val="nil"/>
        </w:rPr>
        <w:t xml:space="preserve">устойчивого и безопасного </w:t>
      </w:r>
      <w:r w:rsidR="00CA1205" w:rsidRPr="008B45C5">
        <w:rPr>
          <w:rFonts w:ascii="Times New Roman" w:eastAsia="Arial Unicode MS" w:hAnsi="Times New Roman"/>
          <w:sz w:val="28"/>
          <w:szCs w:val="28"/>
          <w:bdr w:val="nil"/>
        </w:rPr>
        <w:t xml:space="preserve">развития </w:t>
      </w:r>
      <w:r w:rsidR="00700F28" w:rsidRPr="008B45C5">
        <w:rPr>
          <w:rFonts w:ascii="Times New Roman" w:eastAsia="Arial Unicode MS" w:hAnsi="Times New Roman"/>
          <w:sz w:val="28"/>
          <w:szCs w:val="28"/>
          <w:bdr w:val="nil"/>
        </w:rPr>
        <w:t xml:space="preserve">[1] при выборе территории для </w:t>
      </w:r>
      <w:r w:rsidR="0037670E" w:rsidRPr="008B45C5">
        <w:rPr>
          <w:rFonts w:ascii="Times New Roman" w:eastAsia="Arial Unicode MS" w:hAnsi="Times New Roman"/>
          <w:sz w:val="28"/>
          <w:szCs w:val="28"/>
          <w:bdr w:val="nil"/>
        </w:rPr>
        <w:t>построения моделей</w:t>
      </w:r>
      <w:r w:rsidR="007E2C67" w:rsidRPr="008B45C5">
        <w:rPr>
          <w:rFonts w:ascii="Times New Roman" w:eastAsia="Arial Unicode MS" w:hAnsi="Times New Roman"/>
          <w:sz w:val="28"/>
          <w:szCs w:val="28"/>
          <w:bdr w:val="nil"/>
        </w:rPr>
        <w:t xml:space="preserve"> </w:t>
      </w:r>
      <w:r w:rsidR="00CA1205" w:rsidRPr="008B45C5">
        <w:rPr>
          <w:rFonts w:ascii="Times New Roman" w:eastAsia="Arial Unicode MS" w:hAnsi="Times New Roman"/>
          <w:sz w:val="28"/>
          <w:szCs w:val="28"/>
          <w:bdr w:val="nil"/>
        </w:rPr>
        <w:t xml:space="preserve">городской среды </w:t>
      </w:r>
      <w:r w:rsidR="00700F28" w:rsidRPr="008B45C5">
        <w:rPr>
          <w:rFonts w:ascii="Times New Roman" w:eastAsia="Arial Unicode MS" w:hAnsi="Times New Roman"/>
          <w:sz w:val="28"/>
          <w:szCs w:val="28"/>
          <w:bdr w:val="nil"/>
        </w:rPr>
        <w:t xml:space="preserve">необходимо </w:t>
      </w:r>
      <w:r w:rsidR="00CA1205" w:rsidRPr="008B45C5">
        <w:rPr>
          <w:rFonts w:ascii="Times New Roman" w:eastAsia="Arial Unicode MS" w:hAnsi="Times New Roman"/>
          <w:sz w:val="28"/>
          <w:szCs w:val="28"/>
          <w:bdr w:val="nil"/>
        </w:rPr>
        <w:t xml:space="preserve">выполнять </w:t>
      </w:r>
      <w:r w:rsidR="00CA120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м</w:t>
      </w:r>
      <w:r w:rsidR="00700F2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ероприятия по инженерной </w:t>
      </w:r>
      <w:r w:rsidR="00CA120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подготовке </w:t>
      </w:r>
      <w:r w:rsidR="00CF4E07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территории </w:t>
      </w:r>
      <w:r w:rsidR="005D6A39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установления проектных значений параметров и других проектных характеристик</w:t>
      </w:r>
      <w:r w:rsidR="005D6A39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территории </w:t>
      </w:r>
      <w:r w:rsidR="00700F2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 учетом прогноза изменения </w:t>
      </w:r>
      <w:r w:rsidR="00CA120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инженерно-геологических условий от</w:t>
      </w:r>
      <w:r w:rsidR="005D6A39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характера застройки</w:t>
      </w:r>
      <w:r w:rsidR="00700F2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 учетом требований </w:t>
      </w:r>
      <w:r w:rsidR="005D6A39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[2], </w:t>
      </w:r>
      <w:r w:rsidR="00700F2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СП 47.13330</w:t>
      </w:r>
      <w:r w:rsidR="00CA120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700F28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>и СП 438.1325800</w:t>
      </w:r>
      <w:r w:rsidR="00CC0169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, СП 493.1325800.</w:t>
      </w:r>
    </w:p>
    <w:p w:rsidR="001A5286" w:rsidRDefault="00ED3228" w:rsidP="00747F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4.1.12 </w:t>
      </w:r>
      <w:r w:rsidR="00910BFC" w:rsidRPr="008B45C5">
        <w:rPr>
          <w:rFonts w:ascii="Times New Roman" w:hAnsi="Times New Roman" w:cs="Times New Roman"/>
          <w:sz w:val="28"/>
          <w:szCs w:val="28"/>
        </w:rPr>
        <w:t xml:space="preserve">При комплексном </w:t>
      </w:r>
      <w:r w:rsidR="00C3202F" w:rsidRPr="008B45C5">
        <w:rPr>
          <w:rFonts w:ascii="Times New Roman" w:hAnsi="Times New Roman" w:cs="Times New Roman"/>
          <w:sz w:val="28"/>
          <w:szCs w:val="28"/>
        </w:rPr>
        <w:t xml:space="preserve">территориальном развитии кварталов </w:t>
      </w:r>
      <w:r w:rsidR="008D065B" w:rsidRPr="008B45C5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A87568">
        <w:rPr>
          <w:rFonts w:ascii="Times New Roman" w:hAnsi="Times New Roman" w:cs="Times New Roman"/>
          <w:sz w:val="28"/>
          <w:szCs w:val="28"/>
        </w:rPr>
        <w:t xml:space="preserve">предусматривать автономные </w:t>
      </w:r>
      <w:r w:rsidR="00910BFC" w:rsidRPr="008B45C5">
        <w:rPr>
          <w:rFonts w:ascii="Times New Roman" w:hAnsi="Times New Roman" w:cs="Times New Roman"/>
          <w:sz w:val="28"/>
          <w:szCs w:val="28"/>
        </w:rPr>
        <w:t>энергоисточники, возобновляемые источники энергии и</w:t>
      </w:r>
      <w:r w:rsidR="00747FEF">
        <w:rPr>
          <w:rFonts w:ascii="Times New Roman" w:hAnsi="Times New Roman" w:cs="Times New Roman"/>
          <w:sz w:val="28"/>
          <w:szCs w:val="28"/>
        </w:rPr>
        <w:t xml:space="preserve"> новые энерготехнологии на </w:t>
      </w:r>
      <w:r w:rsidR="00861208" w:rsidRPr="008B45C5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910BFC" w:rsidRPr="008B45C5">
        <w:rPr>
          <w:rFonts w:ascii="Times New Roman" w:hAnsi="Times New Roman" w:cs="Times New Roman"/>
          <w:sz w:val="28"/>
          <w:szCs w:val="28"/>
        </w:rPr>
        <w:t xml:space="preserve"> технико-экономического обоснования.</w:t>
      </w:r>
    </w:p>
    <w:p w:rsidR="001D2942" w:rsidRPr="001A5286" w:rsidRDefault="001D2942" w:rsidP="001A5286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2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7708" w:rsidRPr="001A5286">
        <w:rPr>
          <w:rFonts w:ascii="Times New Roman" w:eastAsia="Calibri" w:hAnsi="Times New Roman" w:cs="Times New Roman"/>
          <w:b/>
          <w:sz w:val="28"/>
          <w:szCs w:val="28"/>
        </w:rPr>
        <w:t xml:space="preserve">4.2 </w:t>
      </w:r>
      <w:r w:rsidR="00F8328D" w:rsidRPr="001A5286">
        <w:rPr>
          <w:rFonts w:ascii="Times New Roman" w:eastAsia="Calibri" w:hAnsi="Times New Roman" w:cs="Times New Roman"/>
          <w:b/>
          <w:sz w:val="28"/>
          <w:szCs w:val="28"/>
        </w:rPr>
        <w:t xml:space="preserve">Функционально-планировочные и объемно-пространственные требования </w:t>
      </w:r>
      <w:r w:rsidRPr="001A52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D2942" w:rsidRPr="008B45C5" w:rsidRDefault="00987708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hAnsi="Times New Roman" w:cs="Times New Roman"/>
          <w:sz w:val="28"/>
          <w:szCs w:val="28"/>
        </w:rPr>
        <w:t>4.2.1</w:t>
      </w:r>
      <w:r w:rsidR="001D2942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Функциональный состав, тип и</w:t>
      </w:r>
      <w:r w:rsidR="0037670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особенности построения моделей</w:t>
      </w:r>
      <w:r w:rsidR="007E2C67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городской среды определяются на основе требований настоящего свода правил</w:t>
      </w:r>
      <w:r w:rsidR="00FA223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FA2236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сводов правил по разработке </w:t>
      </w:r>
      <w:r w:rsidR="00FA2236" w:rsidRPr="008B45C5">
        <w:rPr>
          <w:rFonts w:ascii="Times New Roman" w:hAnsi="Times New Roman" w:cs="Times New Roman"/>
          <w:sz w:val="28"/>
          <w:szCs w:val="28"/>
          <w:lang w:eastAsia="ru-RU"/>
        </w:rPr>
        <w:t>моделей</w:t>
      </w:r>
      <w:r w:rsidR="0037670E" w:rsidRPr="008B45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2236" w:rsidRPr="008B45C5">
        <w:rPr>
          <w:rFonts w:ascii="Times New Roman" w:hAnsi="Times New Roman" w:cs="Times New Roman"/>
          <w:sz w:val="28"/>
          <w:szCs w:val="28"/>
          <w:lang w:eastAsia="ru-RU"/>
        </w:rPr>
        <w:t>городской сре</w:t>
      </w:r>
      <w:r w:rsidR="00A87568">
        <w:rPr>
          <w:rFonts w:ascii="Times New Roman" w:hAnsi="Times New Roman" w:cs="Times New Roman"/>
          <w:sz w:val="28"/>
          <w:szCs w:val="28"/>
          <w:lang w:eastAsia="ru-RU"/>
        </w:rPr>
        <w:t xml:space="preserve">ды (центральной, среднеэтажной, </w:t>
      </w:r>
      <w:r w:rsidR="00FA2236" w:rsidRPr="008B45C5">
        <w:rPr>
          <w:rFonts w:ascii="Times New Roman" w:hAnsi="Times New Roman" w:cs="Times New Roman"/>
          <w:sz w:val="28"/>
          <w:szCs w:val="28"/>
          <w:lang w:eastAsia="ru-RU"/>
        </w:rPr>
        <w:t>малоэтажной)</w:t>
      </w:r>
      <w:r w:rsidR="00FA2236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 учетом требований раздела 5 СП 42.13330.2016,  </w:t>
      </w:r>
      <w:r w:rsidR="00A87568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СП 59.13330, ограничений, установленных </w:t>
      </w:r>
      <w:r w:rsidR="001D2942" w:rsidRPr="008B45C5">
        <w:rPr>
          <w:rFonts w:ascii="Times New Roman" w:eastAsia="Calibri" w:hAnsi="Times New Roman" w:cs="Times New Roman"/>
          <w:sz w:val="28"/>
          <w:szCs w:val="28"/>
          <w:bdr w:val="nil"/>
        </w:rPr>
        <w:t xml:space="preserve"> СанПиН 2.1.3684, СанПиН 1.2.3685,</w:t>
      </w:r>
      <w:r w:rsidR="001D2942" w:rsidRPr="008B45C5">
        <w:rPr>
          <w:rFonts w:ascii="Times New Roman" w:eastAsia="Calibri" w:hAnsi="Times New Roman" w:cs="Times New Roman"/>
          <w:sz w:val="24"/>
          <w:szCs w:val="24"/>
          <w:bdr w:val="nil"/>
        </w:rPr>
        <w:t xml:space="preserve">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а также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требований [1], [5] , [6], </w:t>
      </w:r>
      <w:r w:rsidR="003D104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[7], [8].</w:t>
      </w:r>
    </w:p>
    <w:p w:rsidR="003145C3" w:rsidRPr="008B45C5" w:rsidRDefault="00987708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4.2.2</w:t>
      </w:r>
      <w:r w:rsidR="003145C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3145C3" w:rsidRPr="008B45C5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 и объемно-пространственные решения</w:t>
      </w:r>
      <w:r w:rsidR="00A752EE" w:rsidRPr="008B45C5">
        <w:rPr>
          <w:rFonts w:ascii="Times New Roman" w:eastAsia="Calibri" w:hAnsi="Times New Roman" w:cs="Times New Roman"/>
          <w:sz w:val="28"/>
          <w:szCs w:val="28"/>
        </w:rPr>
        <w:t xml:space="preserve"> построении моделей</w:t>
      </w:r>
      <w:r w:rsidR="00A752E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37670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A752E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городской среды</w:t>
      </w:r>
      <w:r w:rsidR="00A752EE" w:rsidRPr="008B45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52E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формируются </w:t>
      </w:r>
      <w:r w:rsidR="00A752EE" w:rsidRPr="008B45C5">
        <w:rPr>
          <w:rFonts w:ascii="Times New Roman" w:eastAsia="Calibri" w:hAnsi="Times New Roman" w:cs="Times New Roman"/>
          <w:sz w:val="28"/>
          <w:szCs w:val="28"/>
        </w:rPr>
        <w:t>пр</w:t>
      </w:r>
      <w:r w:rsidR="00A752E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 разработке ППТ с учетом </w:t>
      </w:r>
      <w:r w:rsidR="00A752EE" w:rsidRPr="008B45C5">
        <w:rPr>
          <w:rFonts w:ascii="Times New Roman" w:eastAsia="Calibri" w:hAnsi="Times New Roman" w:cs="Times New Roman"/>
          <w:sz w:val="28"/>
          <w:szCs w:val="28"/>
        </w:rPr>
        <w:t>установленных регламентами застройки</w:t>
      </w:r>
      <w:r w:rsidR="00A752E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и должны </w:t>
      </w:r>
      <w:r w:rsidR="003145C3" w:rsidRPr="008B45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52E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обеспечивать</w:t>
      </w:r>
      <w:r w:rsidR="009B25B4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A752E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параметры</w:t>
      </w:r>
      <w:r w:rsidR="003145C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пешеходной доступности </w:t>
      </w:r>
      <w:r w:rsidR="009B25B4" w:rsidRPr="008B45C5">
        <w:rPr>
          <w:rFonts w:ascii="Times New Roman" w:hAnsi="Times New Roman" w:cs="Times New Roman"/>
          <w:sz w:val="28"/>
          <w:szCs w:val="28"/>
        </w:rPr>
        <w:t>объекто</w:t>
      </w:r>
      <w:r w:rsidR="00AD455D" w:rsidRPr="008B45C5">
        <w:rPr>
          <w:rFonts w:ascii="Times New Roman" w:hAnsi="Times New Roman" w:cs="Times New Roman"/>
          <w:sz w:val="28"/>
          <w:szCs w:val="28"/>
        </w:rPr>
        <w:t>в повседневного обслуживания</w:t>
      </w:r>
      <w:r w:rsidR="009B25B4" w:rsidRPr="008B45C5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3145C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жилого квартала</w:t>
      </w:r>
      <w:r w:rsidR="00A752E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  <w:r w:rsidR="009B25B4" w:rsidRPr="008B45C5">
        <w:rPr>
          <w:rFonts w:ascii="DINPro" w:hAnsi="DINPro" w:cs="DINPro"/>
          <w:sz w:val="28"/>
          <w:szCs w:val="28"/>
        </w:rPr>
        <w:t xml:space="preserve"> </w:t>
      </w:r>
      <w:r w:rsidR="009B25B4" w:rsidRPr="008B45C5">
        <w:rPr>
          <w:rFonts w:ascii="Times New Roman" w:hAnsi="Times New Roman" w:cs="Times New Roman"/>
          <w:sz w:val="28"/>
          <w:szCs w:val="28"/>
        </w:rPr>
        <w:t>увеличения интенсивности пешеходных потоков на УДС</w:t>
      </w:r>
      <w:r w:rsidR="00A752E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которые </w:t>
      </w:r>
      <w:r w:rsidR="003145C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устанавливаются на основе настоящего свода правил, </w:t>
      </w:r>
      <w:r w:rsidR="003145C3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сводов правил по разработке </w:t>
      </w:r>
      <w:r w:rsidR="003145C3" w:rsidRPr="008B45C5">
        <w:rPr>
          <w:rFonts w:ascii="Times New Roman" w:hAnsi="Times New Roman" w:cs="Times New Roman"/>
          <w:sz w:val="28"/>
          <w:szCs w:val="28"/>
          <w:lang w:eastAsia="ru-RU"/>
        </w:rPr>
        <w:t>моделе</w:t>
      </w:r>
      <w:r w:rsidRPr="008B45C5">
        <w:rPr>
          <w:rFonts w:ascii="Times New Roman" w:hAnsi="Times New Roman" w:cs="Times New Roman"/>
          <w:sz w:val="28"/>
          <w:szCs w:val="28"/>
          <w:lang w:eastAsia="ru-RU"/>
        </w:rPr>
        <w:t xml:space="preserve">й городской среды (центральной, </w:t>
      </w:r>
      <w:r w:rsidR="003145C3" w:rsidRPr="008B45C5">
        <w:rPr>
          <w:rFonts w:ascii="Times New Roman" w:hAnsi="Times New Roman" w:cs="Times New Roman"/>
          <w:sz w:val="28"/>
          <w:szCs w:val="28"/>
          <w:lang w:eastAsia="ru-RU"/>
        </w:rPr>
        <w:t>среднеэтажной, малоэтажной)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 учетом </w:t>
      </w:r>
      <w:r w:rsidR="003145C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требований РНГП/МНГП.</w:t>
      </w:r>
    </w:p>
    <w:p w:rsidR="001D2942" w:rsidRPr="008B45C5" w:rsidRDefault="001D2942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</w:t>
      </w:r>
      <w:r w:rsidR="0098770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4.2.3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EB5DD0" w:rsidRPr="008B45C5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 и объемно-пространственные</w:t>
      </w: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5DD0" w:rsidRPr="008B45C5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A752EE" w:rsidRPr="008B45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B5DD0" w:rsidRPr="008B45C5">
        <w:rPr>
          <w:rFonts w:ascii="Times New Roman" w:eastAsia="Calibri" w:hAnsi="Times New Roman" w:cs="Times New Roman"/>
          <w:sz w:val="28"/>
          <w:szCs w:val="28"/>
        </w:rPr>
        <w:t>при построении</w:t>
      </w: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</w:t>
      </w:r>
      <w:r w:rsidR="00FD6D9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среды</w:t>
      </w:r>
      <w:r w:rsidR="00EB5DD0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направлены</w:t>
      </w:r>
      <w:r w:rsidR="00FD6D9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на повышение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8B45C5">
        <w:rPr>
          <w:rFonts w:ascii="Times New Roman" w:hAnsi="Times New Roman" w:cs="Times New Roman"/>
          <w:sz w:val="28"/>
          <w:szCs w:val="28"/>
        </w:rPr>
        <w:t>качества и комфортности жи</w:t>
      </w:r>
      <w:r w:rsidR="00FD6D9E" w:rsidRPr="008B45C5">
        <w:rPr>
          <w:rFonts w:ascii="Times New Roman" w:hAnsi="Times New Roman" w:cs="Times New Roman"/>
          <w:sz w:val="28"/>
          <w:szCs w:val="28"/>
        </w:rPr>
        <w:t xml:space="preserve">лой </w:t>
      </w:r>
      <w:r w:rsidR="00AD455D" w:rsidRPr="008B45C5">
        <w:rPr>
          <w:rFonts w:ascii="Times New Roman" w:hAnsi="Times New Roman" w:cs="Times New Roman"/>
          <w:sz w:val="28"/>
          <w:szCs w:val="28"/>
        </w:rPr>
        <w:t xml:space="preserve">и многофункциональной </w:t>
      </w:r>
      <w:r w:rsidR="00FD6D9E" w:rsidRPr="008B45C5">
        <w:rPr>
          <w:rFonts w:ascii="Times New Roman" w:hAnsi="Times New Roman" w:cs="Times New Roman"/>
          <w:sz w:val="28"/>
          <w:szCs w:val="28"/>
        </w:rPr>
        <w:t xml:space="preserve">застройки в совокупности с </w:t>
      </w:r>
      <w:r w:rsidRPr="008B45C5">
        <w:rPr>
          <w:rFonts w:ascii="Times New Roman" w:hAnsi="Times New Roman" w:cs="Times New Roman"/>
          <w:sz w:val="28"/>
          <w:szCs w:val="28"/>
        </w:rPr>
        <w:t>оптимиза</w:t>
      </w:r>
      <w:r w:rsidR="00AD455D" w:rsidRPr="008B45C5">
        <w:rPr>
          <w:rFonts w:ascii="Times New Roman" w:hAnsi="Times New Roman" w:cs="Times New Roman"/>
          <w:sz w:val="28"/>
          <w:szCs w:val="28"/>
        </w:rPr>
        <w:t>цией количественных показателей</w:t>
      </w:r>
      <w:r w:rsidR="005824F3" w:rsidRPr="008B45C5">
        <w:rPr>
          <w:rFonts w:ascii="Times New Roman" w:hAnsi="Times New Roman" w:cs="Times New Roman"/>
          <w:sz w:val="28"/>
          <w:szCs w:val="28"/>
        </w:rPr>
        <w:t>, соответствующих</w:t>
      </w:r>
      <w:r w:rsidRPr="008B45C5">
        <w:rPr>
          <w:rFonts w:ascii="Times New Roman" w:hAnsi="Times New Roman" w:cs="Times New Roman"/>
          <w:sz w:val="28"/>
          <w:szCs w:val="28"/>
        </w:rPr>
        <w:t xml:space="preserve"> их определенному функциональному балансу, таких как:</w:t>
      </w:r>
    </w:p>
    <w:p w:rsidR="001D2942" w:rsidRPr="008B45C5" w:rsidRDefault="001D2942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>- плот</w:t>
      </w:r>
      <w:r w:rsidR="001304BA" w:rsidRPr="008B45C5">
        <w:rPr>
          <w:rFonts w:ascii="Times New Roman" w:hAnsi="Times New Roman" w:cs="Times New Roman"/>
          <w:sz w:val="28"/>
          <w:szCs w:val="28"/>
        </w:rPr>
        <w:t xml:space="preserve">ность </w:t>
      </w:r>
      <w:r w:rsidR="00A87568">
        <w:rPr>
          <w:rFonts w:ascii="Times New Roman" w:hAnsi="Times New Roman" w:cs="Times New Roman"/>
          <w:sz w:val="28"/>
          <w:szCs w:val="28"/>
        </w:rPr>
        <w:t>населения (чел/</w:t>
      </w:r>
      <w:r w:rsidRPr="008B45C5">
        <w:rPr>
          <w:rFonts w:ascii="Times New Roman" w:hAnsi="Times New Roman" w:cs="Times New Roman"/>
          <w:sz w:val="28"/>
          <w:szCs w:val="28"/>
        </w:rPr>
        <w:t xml:space="preserve">га); </w:t>
      </w:r>
    </w:p>
    <w:p w:rsidR="001D2942" w:rsidRPr="008B45C5" w:rsidRDefault="001D2942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>- плотн</w:t>
      </w:r>
      <w:r w:rsidR="004C7DC1" w:rsidRPr="008B45C5">
        <w:rPr>
          <w:rFonts w:ascii="Times New Roman" w:hAnsi="Times New Roman" w:cs="Times New Roman"/>
          <w:sz w:val="28"/>
          <w:szCs w:val="28"/>
        </w:rPr>
        <w:t xml:space="preserve">ость застройки </w:t>
      </w:r>
      <w:r w:rsidR="00DB6B3A" w:rsidRPr="008B45C5">
        <w:rPr>
          <w:rFonts w:ascii="Times New Roman" w:hAnsi="Times New Roman" w:cs="Times New Roman"/>
          <w:sz w:val="28"/>
          <w:szCs w:val="28"/>
        </w:rPr>
        <w:t>земельного участка в жилом квартале</w:t>
      </w:r>
      <w:r w:rsidR="00492C13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4C7DC1" w:rsidRPr="008B45C5">
        <w:rPr>
          <w:rFonts w:ascii="Times New Roman" w:hAnsi="Times New Roman" w:cs="Times New Roman"/>
          <w:sz w:val="28"/>
          <w:szCs w:val="28"/>
        </w:rPr>
        <w:t>(тыс. м. / га</w:t>
      </w:r>
      <w:r w:rsidRPr="008B45C5">
        <w:rPr>
          <w:rFonts w:ascii="Times New Roman" w:hAnsi="Times New Roman" w:cs="Times New Roman"/>
          <w:sz w:val="28"/>
          <w:szCs w:val="28"/>
        </w:rPr>
        <w:t>);</w:t>
      </w:r>
    </w:p>
    <w:p w:rsidR="00906E94" w:rsidRPr="008B45C5" w:rsidRDefault="00906E94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>-</w:t>
      </w:r>
      <w:r w:rsidR="00BA71E7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CF0BDD" w:rsidRPr="008B45C5">
        <w:rPr>
          <w:rFonts w:ascii="Times New Roman" w:hAnsi="Times New Roman" w:cs="Times New Roman"/>
          <w:sz w:val="28"/>
          <w:szCs w:val="28"/>
        </w:rPr>
        <w:t>процент застр</w:t>
      </w:r>
      <w:r w:rsidR="00003E79" w:rsidRPr="008B45C5">
        <w:rPr>
          <w:rFonts w:ascii="Times New Roman" w:hAnsi="Times New Roman" w:cs="Times New Roman"/>
          <w:sz w:val="28"/>
          <w:szCs w:val="28"/>
        </w:rPr>
        <w:t>о</w:t>
      </w:r>
      <w:r w:rsidR="00CF0BDD" w:rsidRPr="008B45C5">
        <w:rPr>
          <w:rFonts w:ascii="Times New Roman" w:hAnsi="Times New Roman" w:cs="Times New Roman"/>
          <w:sz w:val="28"/>
          <w:szCs w:val="28"/>
        </w:rPr>
        <w:t>йки</w:t>
      </w:r>
      <w:r w:rsidRPr="008B45C5">
        <w:rPr>
          <w:rFonts w:ascii="Times New Roman" w:hAnsi="Times New Roman" w:cs="Times New Roman"/>
          <w:sz w:val="28"/>
          <w:szCs w:val="28"/>
        </w:rPr>
        <w:t xml:space="preserve"> (%)</w:t>
      </w:r>
      <w:r w:rsidR="00BA71E7" w:rsidRPr="008B45C5">
        <w:rPr>
          <w:rFonts w:ascii="Times New Roman" w:hAnsi="Times New Roman" w:cs="Times New Roman"/>
          <w:sz w:val="28"/>
          <w:szCs w:val="28"/>
        </w:rPr>
        <w:t>;</w:t>
      </w:r>
    </w:p>
    <w:p w:rsidR="001D2942" w:rsidRPr="008B45C5" w:rsidRDefault="00906E94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D2942" w:rsidRPr="008B45C5">
        <w:rPr>
          <w:rFonts w:ascii="Times New Roman" w:hAnsi="Times New Roman" w:cs="Times New Roman"/>
          <w:sz w:val="28"/>
          <w:szCs w:val="28"/>
        </w:rPr>
        <w:t>доля жилой застройки, (%);</w:t>
      </w:r>
    </w:p>
    <w:p w:rsidR="00EB5DD0" w:rsidRPr="008B45C5" w:rsidRDefault="00EB5DD0" w:rsidP="00747F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 xml:space="preserve">- доля озелененных территорий </w:t>
      </w:r>
      <w:r w:rsidR="008B65A2" w:rsidRPr="008B45C5">
        <w:rPr>
          <w:rFonts w:ascii="Times New Roman" w:hAnsi="Times New Roman"/>
          <w:sz w:val="28"/>
          <w:szCs w:val="28"/>
        </w:rPr>
        <w:t>в территориях общего пользования</w:t>
      </w:r>
      <w:r w:rsidR="008B65A2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Pr="008B45C5">
        <w:rPr>
          <w:rFonts w:ascii="Times New Roman" w:hAnsi="Times New Roman" w:cs="Times New Roman"/>
          <w:sz w:val="28"/>
          <w:szCs w:val="28"/>
        </w:rPr>
        <w:t>(%);</w:t>
      </w:r>
    </w:p>
    <w:p w:rsidR="00CF537D" w:rsidRPr="008B45C5" w:rsidRDefault="00906E94" w:rsidP="00747F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D2942" w:rsidRPr="008B45C5">
        <w:rPr>
          <w:rFonts w:ascii="Times New Roman" w:hAnsi="Times New Roman" w:cs="Times New Roman"/>
          <w:sz w:val="28"/>
          <w:szCs w:val="28"/>
        </w:rPr>
        <w:t xml:space="preserve">доля объектов социальной </w:t>
      </w:r>
      <w:r w:rsidRPr="008B45C5">
        <w:rPr>
          <w:rFonts w:ascii="Times New Roman" w:hAnsi="Times New Roman" w:cs="Times New Roman"/>
          <w:sz w:val="28"/>
          <w:szCs w:val="28"/>
        </w:rPr>
        <w:t xml:space="preserve">и общественно-деловой </w:t>
      </w:r>
      <w:r w:rsidR="009B5B7E" w:rsidRPr="008B45C5">
        <w:rPr>
          <w:rFonts w:ascii="Times New Roman" w:hAnsi="Times New Roman" w:cs="Times New Roman"/>
          <w:sz w:val="28"/>
          <w:szCs w:val="28"/>
        </w:rPr>
        <w:t>застройки</w:t>
      </w:r>
      <w:r w:rsidR="001D2942" w:rsidRPr="008B45C5">
        <w:rPr>
          <w:rFonts w:ascii="Times New Roman" w:hAnsi="Times New Roman" w:cs="Times New Roman"/>
          <w:sz w:val="28"/>
          <w:szCs w:val="28"/>
        </w:rPr>
        <w:t xml:space="preserve">, в </w:t>
      </w:r>
      <w:r w:rsidR="00C10CCB" w:rsidRPr="008B45C5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1D2942" w:rsidRPr="008B45C5">
        <w:rPr>
          <w:rFonts w:ascii="Times New Roman" w:hAnsi="Times New Roman" w:cs="Times New Roman"/>
          <w:sz w:val="28"/>
          <w:szCs w:val="28"/>
        </w:rPr>
        <w:t xml:space="preserve">зданий </w:t>
      </w:r>
      <w:r w:rsidR="00C10CCB" w:rsidRPr="008B45C5">
        <w:rPr>
          <w:rFonts w:ascii="Times New Roman" w:hAnsi="Times New Roman" w:cs="Times New Roman"/>
          <w:sz w:val="28"/>
          <w:szCs w:val="28"/>
        </w:rPr>
        <w:t xml:space="preserve">дошкольных образовательных и </w:t>
      </w:r>
      <w:r w:rsidR="001D2942" w:rsidRPr="008B45C5">
        <w:rPr>
          <w:rFonts w:ascii="Times New Roman" w:hAnsi="Times New Roman" w:cs="Times New Roman"/>
          <w:sz w:val="28"/>
          <w:szCs w:val="28"/>
        </w:rPr>
        <w:t>общеобразоват</w:t>
      </w:r>
      <w:r w:rsidR="00C10CCB" w:rsidRPr="008B45C5">
        <w:rPr>
          <w:rFonts w:ascii="Times New Roman" w:hAnsi="Times New Roman" w:cs="Times New Roman"/>
          <w:sz w:val="28"/>
          <w:szCs w:val="28"/>
        </w:rPr>
        <w:t>ельных организаций</w:t>
      </w:r>
      <w:r w:rsidR="00A87568">
        <w:rPr>
          <w:rFonts w:ascii="Times New Roman" w:hAnsi="Times New Roman" w:cs="Times New Roman"/>
          <w:sz w:val="28"/>
          <w:szCs w:val="28"/>
        </w:rPr>
        <w:t xml:space="preserve"> (%),</w:t>
      </w:r>
      <w:r w:rsidR="00152A60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A87568">
        <w:rPr>
          <w:rFonts w:ascii="Times New Roman" w:hAnsi="Times New Roman" w:cs="Times New Roman"/>
          <w:sz w:val="28"/>
          <w:szCs w:val="28"/>
        </w:rPr>
        <w:t>и др.</w:t>
      </w:r>
      <w:r w:rsidR="00CF537D" w:rsidRPr="008B45C5">
        <w:rPr>
          <w:rFonts w:ascii="Times New Roman" w:hAnsi="Times New Roman" w:cs="Times New Roman"/>
          <w:sz w:val="28"/>
          <w:szCs w:val="28"/>
        </w:rPr>
        <w:t xml:space="preserve"> показателей, согласно Приложения Б.</w:t>
      </w:r>
    </w:p>
    <w:p w:rsidR="003145C3" w:rsidRPr="008B45C5" w:rsidRDefault="00987708" w:rsidP="00747F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4.2.4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83A84" w:rsidRPr="008B45C5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</w:t>
      </w:r>
      <w:r w:rsidR="001D2942" w:rsidRPr="008B45C5">
        <w:rPr>
          <w:rFonts w:ascii="Times New Roman" w:eastAsia="Calibri" w:hAnsi="Times New Roman" w:cs="Times New Roman"/>
          <w:sz w:val="28"/>
          <w:szCs w:val="28"/>
        </w:rPr>
        <w:t xml:space="preserve"> и о</w:t>
      </w:r>
      <w:r w:rsidR="00283A84" w:rsidRPr="008B45C5">
        <w:rPr>
          <w:rFonts w:ascii="Times New Roman" w:eastAsia="Calibri" w:hAnsi="Times New Roman" w:cs="Times New Roman"/>
          <w:sz w:val="28"/>
          <w:szCs w:val="28"/>
        </w:rPr>
        <w:t>бъемно-пространственные</w:t>
      </w:r>
      <w:r w:rsidR="001D2942" w:rsidRPr="008B45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8B45C5">
        <w:rPr>
          <w:rFonts w:ascii="Times New Roman" w:eastAsia="Calibri" w:hAnsi="Times New Roman" w:cs="Times New Roman"/>
          <w:sz w:val="28"/>
          <w:szCs w:val="28"/>
        </w:rPr>
        <w:t>решения построения</w:t>
      </w:r>
      <w:r w:rsidR="001D2942" w:rsidRPr="008B45C5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7E2C67" w:rsidRPr="008B45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городской среды должны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обеспечивать </w:t>
      </w:r>
      <w:r w:rsidR="00F7451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параметры </w:t>
      </w:r>
      <w:r w:rsidR="00F7451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размещения</w:t>
      </w:r>
      <w:r w:rsidR="00FA2236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жилых кварталов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расстояния между жилыми зданиями и зданиями другого функционального назначе</w:t>
      </w:r>
      <w:r w:rsidR="00C10CCB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ния, размеры земельных участков</w:t>
      </w:r>
      <w:r w:rsidR="00FA2236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 </w:t>
      </w:r>
      <w:r w:rsidR="00C10CCB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учетом СанПиН 2.1.3684, СП 4.13130 (и других документов санитарно-эпидемиологического нормирования),</w:t>
      </w:r>
      <w:r w:rsidR="00E709FB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СП 4.13130  и других </w:t>
      </w:r>
      <w:r w:rsidR="00283A84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E709FB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сводов</w:t>
      </w:r>
      <w:r w:rsidR="00BA71E7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правил по пожарной безопасности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</w:p>
    <w:p w:rsidR="000B29F2" w:rsidRPr="008B45C5" w:rsidRDefault="00B26274" w:rsidP="00747FE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01570F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Этажность </w:t>
      </w:r>
      <w:r w:rsidR="00F200EA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зданий, </w:t>
      </w:r>
      <w:r w:rsidR="00AC57DB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характерную для </w:t>
      </w:r>
      <w:r w:rsidR="00F200EA" w:rsidRPr="008B45C5">
        <w:rPr>
          <w:rFonts w:ascii="Times New Roman" w:hAnsi="Times New Roman" w:cs="Times New Roman"/>
          <w:sz w:val="28"/>
          <w:szCs w:val="28"/>
          <w:lang w:eastAsia="ru-RU"/>
        </w:rPr>
        <w:t>моделей</w:t>
      </w:r>
      <w:r w:rsidR="0037670E" w:rsidRPr="008B45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45C5">
        <w:rPr>
          <w:rFonts w:ascii="Times New Roman" w:hAnsi="Times New Roman" w:cs="Times New Roman"/>
          <w:sz w:val="28"/>
          <w:szCs w:val="28"/>
          <w:lang w:eastAsia="ru-RU"/>
        </w:rPr>
        <w:t>городской среды (центральной, среднеэтажной, малоэтажной)</w:t>
      </w:r>
      <w:r w:rsidR="0001570F" w:rsidRPr="008B45C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C57DB" w:rsidRPr="008B45C5">
        <w:rPr>
          <w:rFonts w:ascii="Times New Roman" w:hAnsi="Times New Roman" w:cs="Times New Roman"/>
          <w:sz w:val="28"/>
          <w:szCs w:val="28"/>
          <w:lang w:eastAsia="ru-RU"/>
        </w:rPr>
        <w:t>рекомендуется определять</w:t>
      </w:r>
      <w:r w:rsidR="0001570F" w:rsidRPr="008B45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570F" w:rsidRPr="008B45C5">
        <w:rPr>
          <w:rFonts w:ascii="Times New Roman" w:eastAsia="Calibri" w:hAnsi="Times New Roman" w:cs="Times New Roman"/>
          <w:sz w:val="28"/>
          <w:szCs w:val="28"/>
        </w:rPr>
        <w:t>с учетом</w:t>
      </w:r>
      <w:r w:rsidR="0001570F" w:rsidRPr="008B45C5">
        <w:rPr>
          <w:sz w:val="30"/>
          <w:szCs w:val="30"/>
          <w:shd w:val="clear" w:color="auto" w:fill="FFFFFF"/>
        </w:rPr>
        <w:t xml:space="preserve"> </w:t>
      </w:r>
      <w:r w:rsidR="0001570F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требуемых парамет</w:t>
      </w:r>
      <w:r w:rsidR="009B5B7E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ров застройки, в т. ч. коммунальных</w:t>
      </w:r>
      <w:r w:rsidR="0001570F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, трансп</w:t>
      </w:r>
      <w:r w:rsidR="009B5B7E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ортных, социальных объектов</w:t>
      </w:r>
      <w:r w:rsidR="0001570F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, необходимых для развития территории в границах жилого квартала [1]</w:t>
      </w:r>
      <w:r w:rsidR="00AC57DB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5CDF" w:rsidRPr="00A87568" w:rsidRDefault="00A87568" w:rsidP="00747FEF">
      <w:pPr>
        <w:pStyle w:val="msonormalmrcssattr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</w:rPr>
      </w:pPr>
      <w:r w:rsidRPr="00A87568">
        <w:rPr>
          <w:rFonts w:eastAsia="Times New Roman"/>
          <w:spacing w:val="1"/>
          <w:sz w:val="28"/>
          <w:szCs w:val="28"/>
        </w:rPr>
        <w:t xml:space="preserve"> </w:t>
      </w:r>
      <w:r w:rsidR="00AC57DB" w:rsidRPr="00A87568">
        <w:rPr>
          <w:rFonts w:eastAsia="Times New Roman"/>
          <w:spacing w:val="1"/>
          <w:sz w:val="28"/>
          <w:szCs w:val="28"/>
        </w:rPr>
        <w:t xml:space="preserve"> </w:t>
      </w:r>
      <w:r w:rsidR="001D2942" w:rsidRPr="00A87568">
        <w:rPr>
          <w:rFonts w:eastAsia="Times New Roman"/>
          <w:spacing w:val="1"/>
          <w:sz w:val="28"/>
          <w:szCs w:val="28"/>
        </w:rPr>
        <w:t xml:space="preserve">При определении этажности и протяженности жилых зданий в сейсмических районах </w:t>
      </w:r>
      <w:r w:rsidR="00BA71E7" w:rsidRPr="00A87568">
        <w:rPr>
          <w:rFonts w:eastAsia="Times New Roman"/>
          <w:spacing w:val="1"/>
          <w:sz w:val="28"/>
          <w:szCs w:val="28"/>
        </w:rPr>
        <w:t xml:space="preserve">строительства </w:t>
      </w:r>
      <w:r w:rsidR="001D2942" w:rsidRPr="00A87568">
        <w:rPr>
          <w:rFonts w:eastAsia="Times New Roman"/>
          <w:spacing w:val="1"/>
          <w:sz w:val="28"/>
          <w:szCs w:val="28"/>
        </w:rPr>
        <w:t>следует выполнять требова</w:t>
      </w:r>
      <w:r w:rsidR="00F200EA" w:rsidRPr="00A87568">
        <w:rPr>
          <w:rFonts w:eastAsia="Times New Roman"/>
          <w:spacing w:val="1"/>
          <w:sz w:val="28"/>
          <w:szCs w:val="28"/>
        </w:rPr>
        <w:t>ния СП 42.13330, СП 14.13330.</w:t>
      </w:r>
      <w:r w:rsidR="00F200EA" w:rsidRPr="00A87568">
        <w:rPr>
          <w:rFonts w:eastAsia="Calibri"/>
          <w:sz w:val="28"/>
          <w:szCs w:val="28"/>
        </w:rPr>
        <w:t xml:space="preserve"> </w:t>
      </w:r>
    </w:p>
    <w:p w:rsidR="00FE5CDF" w:rsidRPr="00A87568" w:rsidRDefault="00A87568" w:rsidP="00747FEF">
      <w:pPr>
        <w:pStyle w:val="msonormalmrcssattr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</w:rPr>
      </w:pPr>
      <w:r w:rsidRPr="00A87568">
        <w:rPr>
          <w:rFonts w:eastAsia="Calibri"/>
          <w:sz w:val="28"/>
          <w:szCs w:val="28"/>
        </w:rPr>
        <w:t xml:space="preserve">  </w:t>
      </w:r>
      <w:r w:rsidR="00FE5CDF" w:rsidRPr="00A87568">
        <w:rPr>
          <w:rFonts w:eastAsia="Calibri"/>
          <w:sz w:val="28"/>
          <w:szCs w:val="28"/>
        </w:rPr>
        <w:t xml:space="preserve"> </w:t>
      </w:r>
      <w:r w:rsidR="00B00E43" w:rsidRPr="00A87568">
        <w:rPr>
          <w:rFonts w:eastAsia="Calibri"/>
          <w:sz w:val="28"/>
          <w:szCs w:val="28"/>
        </w:rPr>
        <w:t xml:space="preserve">Основной жилой единицей </w:t>
      </w:r>
      <w:r w:rsidR="00FE5CDF" w:rsidRPr="00A87568">
        <w:rPr>
          <w:rFonts w:eastAsia="Calibri"/>
          <w:sz w:val="28"/>
          <w:szCs w:val="28"/>
        </w:rPr>
        <w:t xml:space="preserve">квартала </w:t>
      </w:r>
      <w:r w:rsidR="00B00E43" w:rsidRPr="00A87568">
        <w:rPr>
          <w:rFonts w:eastAsia="Calibri"/>
          <w:sz w:val="28"/>
          <w:szCs w:val="28"/>
        </w:rPr>
        <w:t>является жилой дом, расположенный на отдельном земельном участке</w:t>
      </w:r>
      <w:r w:rsidR="00FE5CDF" w:rsidRPr="00A87568">
        <w:rPr>
          <w:rFonts w:eastAsia="Calibri"/>
          <w:sz w:val="28"/>
          <w:szCs w:val="28"/>
        </w:rPr>
        <w:t xml:space="preserve">.  </w:t>
      </w:r>
    </w:p>
    <w:p w:rsidR="00FE5CDF" w:rsidRPr="008B45C5" w:rsidRDefault="00FE5CDF" w:rsidP="00747FEF">
      <w:pPr>
        <w:pStyle w:val="msonormalmrcssattr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7568">
        <w:rPr>
          <w:rFonts w:eastAsia="Calibri"/>
          <w:sz w:val="28"/>
          <w:szCs w:val="28"/>
        </w:rPr>
        <w:t xml:space="preserve">  </w:t>
      </w:r>
      <w:r w:rsidR="00B00E43" w:rsidRPr="00A87568">
        <w:rPr>
          <w:rFonts w:eastAsia="Calibri"/>
          <w:sz w:val="28"/>
          <w:szCs w:val="28"/>
        </w:rPr>
        <w:t>Жилые</w:t>
      </w:r>
      <w:r w:rsidR="00B00E43" w:rsidRPr="008B45C5">
        <w:rPr>
          <w:rFonts w:eastAsia="Calibri"/>
          <w:sz w:val="28"/>
          <w:szCs w:val="28"/>
        </w:rPr>
        <w:t xml:space="preserve"> дома, расположенные в квартале, могут иметь общие элементы </w:t>
      </w:r>
      <w:r w:rsidRPr="008B45C5">
        <w:rPr>
          <w:sz w:val="28"/>
          <w:szCs w:val="28"/>
        </w:rPr>
        <w:t xml:space="preserve">благоустройства и озеленения, определенные на основании </w:t>
      </w:r>
      <w:r w:rsidR="00B00E43" w:rsidRPr="008B45C5">
        <w:rPr>
          <w:sz w:val="28"/>
          <w:szCs w:val="28"/>
        </w:rPr>
        <w:t xml:space="preserve">документации по планировке территории и </w:t>
      </w:r>
      <w:r w:rsidRPr="008B45C5">
        <w:rPr>
          <w:sz w:val="28"/>
          <w:szCs w:val="28"/>
        </w:rPr>
        <w:t xml:space="preserve">данных государственного кадастрового учета и [6] </w:t>
      </w:r>
    </w:p>
    <w:p w:rsidR="00FE5CDF" w:rsidRPr="008B45C5" w:rsidRDefault="00FE5CDF" w:rsidP="00747FEF">
      <w:pPr>
        <w:pStyle w:val="msonormalmrcssattr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B45C5">
        <w:rPr>
          <w:sz w:val="28"/>
          <w:szCs w:val="28"/>
        </w:rPr>
        <w:t xml:space="preserve">   </w:t>
      </w:r>
      <w:r w:rsidR="00936D06" w:rsidRPr="008B45C5">
        <w:rPr>
          <w:sz w:val="28"/>
          <w:szCs w:val="28"/>
        </w:rPr>
        <w:t xml:space="preserve">Межевание </w:t>
      </w:r>
      <w:r w:rsidRPr="008B45C5">
        <w:rPr>
          <w:sz w:val="28"/>
          <w:szCs w:val="28"/>
        </w:rPr>
        <w:t>кварталов жилой и многофункциональной застройки</w:t>
      </w:r>
      <w:r w:rsidR="00936D06" w:rsidRPr="008B45C5">
        <w:rPr>
          <w:sz w:val="28"/>
          <w:szCs w:val="28"/>
        </w:rPr>
        <w:t xml:space="preserve"> осуществляется </w:t>
      </w:r>
      <w:r w:rsidR="0017234C" w:rsidRPr="008B45C5">
        <w:rPr>
          <w:sz w:val="28"/>
          <w:szCs w:val="28"/>
        </w:rPr>
        <w:t>в соответствии с [1]</w:t>
      </w:r>
      <w:r w:rsidR="00882B2F" w:rsidRPr="008B45C5">
        <w:rPr>
          <w:sz w:val="28"/>
          <w:szCs w:val="28"/>
        </w:rPr>
        <w:t xml:space="preserve"> и [6]</w:t>
      </w:r>
      <w:r w:rsidR="00B00E43" w:rsidRPr="008B45C5">
        <w:rPr>
          <w:sz w:val="28"/>
          <w:szCs w:val="28"/>
        </w:rPr>
        <w:t>.</w:t>
      </w:r>
    </w:p>
    <w:p w:rsidR="001D2942" w:rsidRPr="008B45C5" w:rsidRDefault="00492C13" w:rsidP="00747FEF">
      <w:pPr>
        <w:pStyle w:val="a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 </w:t>
      </w:r>
      <w:r w:rsidR="00987708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4.2.5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1D2942" w:rsidRPr="008B45C5">
        <w:rPr>
          <w:rFonts w:ascii="Times New Roman" w:eastAsia="Calibri" w:hAnsi="Times New Roman" w:cs="Times New Roman"/>
          <w:sz w:val="28"/>
          <w:szCs w:val="28"/>
        </w:rPr>
        <w:t>Функционал</w:t>
      </w:r>
      <w:r w:rsidR="00283A84" w:rsidRPr="008B45C5">
        <w:rPr>
          <w:rFonts w:ascii="Times New Roman" w:eastAsia="Calibri" w:hAnsi="Times New Roman" w:cs="Times New Roman"/>
          <w:sz w:val="28"/>
          <w:szCs w:val="28"/>
        </w:rPr>
        <w:t>ьно-планировочные и объемно-пространственные</w:t>
      </w:r>
      <w:r w:rsidR="001D2942" w:rsidRPr="008B45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8B45C5">
        <w:rPr>
          <w:rFonts w:ascii="Times New Roman" w:eastAsia="Calibri" w:hAnsi="Times New Roman" w:cs="Times New Roman"/>
          <w:sz w:val="28"/>
          <w:szCs w:val="28"/>
        </w:rPr>
        <w:t>решения построения</w:t>
      </w:r>
      <w:r w:rsidR="001D2942" w:rsidRPr="008B45C5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37670E" w:rsidRPr="008B45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 должны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предусматривать инженерно-техническое обеспечение </w:t>
      </w:r>
      <w:r w:rsidR="00283A84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жилой и многофункциональной </w:t>
      </w:r>
      <w:r w:rsidR="00A8756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застройки теплоснабжением, 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водоснабжением и водоотведением, электроснабжением, слаботочными системами в соответствии с требованиями</w:t>
      </w:r>
      <w:r w:rsidR="00CF19F8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СП 31.13330, 32.13330, СП 124.13330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F19F8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 других 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нормати</w:t>
      </w:r>
      <w:r w:rsidR="00283A84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вных</w:t>
      </w:r>
      <w:r w:rsidR="00F709BD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83A84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документов</w:t>
      </w:r>
      <w:r w:rsidR="00F709BD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</w:t>
      </w:r>
      <w:r w:rsidR="00F709BD" w:rsidRPr="008B45C5">
        <w:rPr>
          <w:rFonts w:ascii="Times New Roman" w:hAnsi="Times New Roman" w:cs="Times New Roman"/>
          <w:sz w:val="28"/>
          <w:szCs w:val="28"/>
          <w:lang w:eastAsia="ru-RU" w:bidi="ru-RU"/>
        </w:rPr>
        <w:t>по инженерно-техническому обеспечению территории</w:t>
      </w:r>
      <w:r w:rsidR="00283A84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а также другим</w:t>
      </w:r>
      <w:r w:rsidR="00E709FB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283A84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E709FB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системами, </w:t>
      </w:r>
      <w:r w:rsidR="00283A84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предусмотренным</w:t>
      </w:r>
      <w:r w:rsidR="00E709FB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заданием на проектирование.</w:t>
      </w:r>
    </w:p>
    <w:p w:rsidR="007E49A3" w:rsidRPr="008B45C5" w:rsidRDefault="007E49A3" w:rsidP="00747FEF">
      <w:pPr>
        <w:pStyle w:val="a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  4.2.6 Выполнение требований пожарной безопасности на террито</w:t>
      </w:r>
      <w:r w:rsidR="00A8756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рии квартала при разработке ДПТ</w:t>
      </w:r>
      <w:r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предусматривает мероприятия по ограничению распространения пожара и  возможности тушения пожара в кратчайшие сроки на основе проектирования системы наружного противопожарного водоснабжения с пожарными гидрантами, использования для целей пожаротушения противопожарные резервуары или водные объекты и другие мероприятия  согласно СП 42.13330, СП10.13130.</w:t>
      </w:r>
    </w:p>
    <w:p w:rsidR="001D2942" w:rsidRPr="008B45C5" w:rsidRDefault="00A87568" w:rsidP="00747F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 </w:t>
      </w:r>
      <w:r w:rsidR="007E49A3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4.2.7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83A84" w:rsidRPr="008B45C5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 и объемно-пространственные</w:t>
      </w:r>
      <w:r w:rsidR="001D2942" w:rsidRPr="008B45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8B45C5">
        <w:rPr>
          <w:rFonts w:ascii="Times New Roman" w:eastAsia="Calibri" w:hAnsi="Times New Roman" w:cs="Times New Roman"/>
          <w:sz w:val="28"/>
          <w:szCs w:val="28"/>
        </w:rPr>
        <w:t>решения построения</w:t>
      </w:r>
      <w:r w:rsidR="001D2942" w:rsidRPr="008B45C5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должны обеспечивать условия для жизнедеятельнос</w:t>
      </w:r>
      <w:r w:rsidR="00241155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 МГН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</w:t>
      </w:r>
      <w:r w:rsidR="00241155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включая 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доступность </w:t>
      </w:r>
      <w:r w:rsidR="00241155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территории, зданий и сооружений с учетом СП</w:t>
      </w:r>
      <w:r w:rsidR="00BA71E7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41155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59.13330.</w:t>
      </w:r>
    </w:p>
    <w:p w:rsidR="001D2942" w:rsidRPr="008B45C5" w:rsidRDefault="00A87568" w:rsidP="00747F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  </w:t>
      </w:r>
      <w:r w:rsidR="007E49A3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4.2.8 </w:t>
      </w:r>
      <w:r w:rsidR="00283A84" w:rsidRPr="008B45C5">
        <w:rPr>
          <w:rFonts w:ascii="Times New Roman" w:eastAsia="Calibri" w:hAnsi="Times New Roman" w:cs="Times New Roman"/>
          <w:sz w:val="28"/>
          <w:szCs w:val="28"/>
        </w:rPr>
        <w:t>Функционально-планировочные и объемно-пространственные</w:t>
      </w:r>
      <w:r w:rsidR="001D2942" w:rsidRPr="008B45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A84" w:rsidRPr="008B45C5">
        <w:rPr>
          <w:rFonts w:ascii="Times New Roman" w:eastAsia="Calibri" w:hAnsi="Times New Roman" w:cs="Times New Roman"/>
          <w:sz w:val="28"/>
          <w:szCs w:val="28"/>
        </w:rPr>
        <w:t>решения построения</w:t>
      </w:r>
      <w:r w:rsidR="001D2942" w:rsidRPr="008B45C5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37670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городской 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должны разрабатываться с у</w:t>
      </w:r>
      <w:r w:rsidR="00C22926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четом мероприятий, по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C22926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антитеррористической защищенности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способствующих защите проживающих людей и минимизации возможного ущерба при возникновении противоправных действий</w:t>
      </w:r>
      <w:r w:rsidR="00987708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соответствии с СП 132.13330</w:t>
      </w:r>
      <w:r w:rsidR="001D2942"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</w:p>
    <w:p w:rsidR="001D2942" w:rsidRPr="008B45C5" w:rsidRDefault="00241155" w:rsidP="00747FE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Примечание - </w:t>
      </w:r>
      <w:r w:rsidR="00C22926" w:rsidRPr="008B45C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Мероприятия</w:t>
      </w:r>
      <w:r w:rsidR="001D2942" w:rsidRPr="008B45C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C22926" w:rsidRPr="008B45C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по антитеррористической защищенности </w:t>
      </w:r>
      <w:r w:rsidR="00147370" w:rsidRPr="008B45C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рекомендуется</w:t>
      </w:r>
      <w:r w:rsidR="001D2942" w:rsidRPr="008B45C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</w:t>
      </w:r>
      <w:r w:rsidRPr="008B45C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ополнять на стадии эксплуатации объектов</w:t>
      </w:r>
      <w:r w:rsidR="00E709FB" w:rsidRPr="008B45C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:rsidR="001D2942" w:rsidRPr="008B45C5" w:rsidRDefault="00A87568" w:rsidP="00747FEF">
      <w:pPr>
        <w:tabs>
          <w:tab w:val="left" w:pos="0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E49A3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4.2.9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BDD" w:rsidRPr="008B45C5">
        <w:rPr>
          <w:rFonts w:ascii="Times New Roman" w:eastAsia="Calibri" w:hAnsi="Times New Roman" w:cs="Times New Roman"/>
          <w:sz w:val="28"/>
          <w:szCs w:val="28"/>
        </w:rPr>
        <w:t>При разработке функционально-планировочных и объемно-пространственных</w:t>
      </w:r>
      <w:r w:rsidR="001D2942" w:rsidRPr="008B45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0BDD" w:rsidRPr="008B45C5">
        <w:rPr>
          <w:rFonts w:ascii="Times New Roman" w:eastAsia="Calibri" w:hAnsi="Times New Roman" w:cs="Times New Roman"/>
          <w:sz w:val="28"/>
          <w:szCs w:val="28"/>
        </w:rPr>
        <w:t>решений</w:t>
      </w:r>
      <w:r w:rsidR="00283A84" w:rsidRPr="008B45C5">
        <w:rPr>
          <w:rFonts w:ascii="Times New Roman" w:eastAsia="Calibri" w:hAnsi="Times New Roman" w:cs="Times New Roman"/>
          <w:sz w:val="28"/>
          <w:szCs w:val="28"/>
        </w:rPr>
        <w:t xml:space="preserve"> построения</w:t>
      </w:r>
      <w:r w:rsidR="001D2942" w:rsidRPr="008B45C5">
        <w:rPr>
          <w:rFonts w:ascii="Times New Roman" w:eastAsia="Calibri" w:hAnsi="Times New Roman" w:cs="Times New Roman"/>
          <w:sz w:val="28"/>
          <w:szCs w:val="28"/>
        </w:rPr>
        <w:t xml:space="preserve"> моделей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</w:t>
      </w:r>
      <w:r w:rsidR="00CF0BDD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выполняться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обеспечивающие выполнение санитарно-эпидемиологических и экологических требований по охране здоровья люд</w:t>
      </w:r>
      <w:r w:rsidR="00CF0BDD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и окружающей природной среды в соответствии</w:t>
      </w:r>
      <w:r w:rsidR="00E3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[7], [</w:t>
      </w:r>
      <w:r w:rsidR="00E36EDB" w:rsidRPr="00E36ED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073A0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], СП42.13330 и др. нормативными документами в области экологии</w:t>
      </w:r>
    </w:p>
    <w:p w:rsidR="008D065B" w:rsidRPr="008B45C5" w:rsidRDefault="00A87568" w:rsidP="00747FEF">
      <w:pPr>
        <w:tabs>
          <w:tab w:val="left" w:pos="0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D065B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4.2.10</w:t>
      </w:r>
      <w:r w:rsidR="008D065B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B00E43" w:rsidRPr="008B45C5">
        <w:rPr>
          <w:rFonts w:ascii="Times New Roman" w:hAnsi="Times New Roman" w:cs="Times New Roman"/>
          <w:sz w:val="28"/>
          <w:szCs w:val="28"/>
        </w:rPr>
        <w:t>Территории для построения моделей городской среды должны соответствовать</w:t>
      </w:r>
      <w:r w:rsidR="008D065B" w:rsidRPr="008B45C5">
        <w:rPr>
          <w:rFonts w:ascii="Times New Roman" w:hAnsi="Times New Roman" w:cs="Times New Roman"/>
          <w:sz w:val="28"/>
          <w:szCs w:val="28"/>
        </w:rPr>
        <w:t xml:space="preserve"> гигиеническим нормативам, установленным для атмосферного воздуха, почвы, </w:t>
      </w:r>
      <w:r w:rsidR="00E5063E" w:rsidRPr="008B45C5">
        <w:rPr>
          <w:rFonts w:ascii="Times New Roman" w:hAnsi="Times New Roman" w:cs="Times New Roman"/>
          <w:sz w:val="28"/>
          <w:szCs w:val="28"/>
        </w:rPr>
        <w:t xml:space="preserve">водных объектов, </w:t>
      </w:r>
      <w:r w:rsidR="008D065B" w:rsidRPr="008B45C5">
        <w:rPr>
          <w:rFonts w:ascii="Times New Roman" w:hAnsi="Times New Roman" w:cs="Times New Roman"/>
          <w:sz w:val="28"/>
          <w:szCs w:val="28"/>
        </w:rPr>
        <w:t>уровням ионизирующих и неионизирующих излу</w:t>
      </w:r>
      <w:r w:rsidR="00FA6EF9" w:rsidRPr="008B45C5">
        <w:rPr>
          <w:rFonts w:ascii="Times New Roman" w:hAnsi="Times New Roman" w:cs="Times New Roman"/>
          <w:sz w:val="28"/>
          <w:szCs w:val="28"/>
        </w:rPr>
        <w:t xml:space="preserve">чений территорий; </w:t>
      </w:r>
      <w:r w:rsidR="00E5063E" w:rsidRPr="008B45C5">
        <w:rPr>
          <w:rFonts w:ascii="Times New Roman" w:hAnsi="Times New Roman" w:cs="Times New Roman"/>
          <w:sz w:val="28"/>
          <w:szCs w:val="28"/>
        </w:rPr>
        <w:t>нормам по обустройству местами</w:t>
      </w:r>
      <w:r w:rsidR="00FA6EF9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E5063E" w:rsidRPr="008B45C5">
        <w:rPr>
          <w:rFonts w:ascii="Times New Roman" w:hAnsi="Times New Roman" w:cs="Times New Roman"/>
          <w:sz w:val="28"/>
          <w:szCs w:val="28"/>
        </w:rPr>
        <w:t xml:space="preserve">или подземными системами </w:t>
      </w:r>
      <w:r w:rsidR="00FA6EF9" w:rsidRPr="008B45C5">
        <w:rPr>
          <w:rFonts w:ascii="Times New Roman" w:hAnsi="Times New Roman" w:cs="Times New Roman"/>
          <w:sz w:val="28"/>
          <w:szCs w:val="28"/>
        </w:rPr>
        <w:t>для накопления твердых к</w:t>
      </w:r>
      <w:r w:rsidR="00E5063E" w:rsidRPr="008B45C5">
        <w:rPr>
          <w:rFonts w:ascii="Times New Roman" w:hAnsi="Times New Roman" w:cs="Times New Roman"/>
          <w:sz w:val="28"/>
          <w:szCs w:val="28"/>
        </w:rPr>
        <w:t>оммунальных отходов, санитарно-эпидемиологическим требованиям к качеству воды питьевого и хозяйственно-бытового водоснабжения</w:t>
      </w:r>
      <w:r w:rsidR="00B00E43" w:rsidRPr="008B45C5">
        <w:rPr>
          <w:rFonts w:ascii="Times New Roman" w:hAnsi="Times New Roman" w:cs="Times New Roman"/>
          <w:sz w:val="28"/>
          <w:szCs w:val="28"/>
        </w:rPr>
        <w:t>.</w:t>
      </w:r>
      <w:r w:rsidR="00E5063E" w:rsidRPr="008B45C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2942" w:rsidRPr="008B45C5" w:rsidRDefault="00A87568" w:rsidP="00A87568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EF9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и г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игиенические нормативы</w:t>
      </w:r>
      <w:r w:rsidR="00FA6EF9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условиям проживания следует обеспечивать согласно СанПиН 2.1.3684 и СанПиН 1.2.3685.</w:t>
      </w:r>
    </w:p>
    <w:p w:rsidR="001A5286" w:rsidRDefault="00A87568" w:rsidP="00A87568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DD7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4.2.11. При подготовке тер</w:t>
      </w:r>
      <w:r w:rsidR="00861208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</w:t>
      </w:r>
      <w:r w:rsidR="0037670E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построения моделей</w:t>
      </w:r>
      <w:r w:rsidR="007E2C67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DD7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среды рекомендуется </w:t>
      </w:r>
      <w:r w:rsidR="004F4189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планировать </w:t>
      </w:r>
      <w:r w:rsidR="00893DD7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="00893DD7" w:rsidRPr="008B45C5">
        <w:rPr>
          <w:rFonts w:ascii="Times New Roman" w:hAnsi="Times New Roman" w:cs="Times New Roman"/>
          <w:sz w:val="28"/>
          <w:szCs w:val="28"/>
        </w:rPr>
        <w:t>по организации и производству работ по сносу имеющихся на участке зданий и</w:t>
      </w:r>
      <w:r>
        <w:rPr>
          <w:rFonts w:ascii="Times New Roman" w:hAnsi="Times New Roman" w:cs="Times New Roman"/>
          <w:sz w:val="28"/>
          <w:szCs w:val="28"/>
        </w:rPr>
        <w:t xml:space="preserve"> сооружений, линейных объектов </w:t>
      </w:r>
      <w:r w:rsidR="00893DD7" w:rsidRPr="008B45C5">
        <w:rPr>
          <w:rFonts w:ascii="Times New Roman" w:hAnsi="Times New Roman" w:cs="Times New Roman"/>
          <w:sz w:val="28"/>
          <w:szCs w:val="28"/>
        </w:rPr>
        <w:t>в соответствии с требованиями  СП 325.1325800.</w:t>
      </w:r>
    </w:p>
    <w:p w:rsidR="00A87568" w:rsidRDefault="00A87568" w:rsidP="00A87568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</w:pPr>
    </w:p>
    <w:p w:rsidR="001D2942" w:rsidRPr="001A5286" w:rsidRDefault="00C22926" w:rsidP="00A87568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</w:pPr>
      <w:r w:rsidRPr="001A5286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4.3 </w:t>
      </w:r>
      <w:r w:rsidR="001D2942" w:rsidRPr="001A5286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>Р</w:t>
      </w:r>
      <w:r w:rsidR="001D2942" w:rsidRPr="001A5286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азмещение и состав </w:t>
      </w:r>
      <w:r w:rsidR="001D2942" w:rsidRPr="001A5286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>объектов социальной</w:t>
      </w:r>
      <w:r w:rsidR="00E709FB" w:rsidRPr="001A5286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 и общественно-деловой </w:t>
      </w:r>
      <w:r w:rsidR="009B5B7E" w:rsidRPr="001A5286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>застройки</w:t>
      </w:r>
      <w:r w:rsidR="001D2942" w:rsidRPr="001A5286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 </w:t>
      </w:r>
    </w:p>
    <w:p w:rsidR="00347E3B" w:rsidRPr="008B45C5" w:rsidRDefault="00C22926" w:rsidP="00A8756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4.3.1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 обеспечения </w:t>
      </w:r>
      <w:r w:rsidR="003145C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жилых кварталов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системой </w:t>
      </w:r>
      <w:r w:rsidR="009B5B7E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объектов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социальной </w:t>
      </w:r>
      <w:r w:rsidR="00E709FB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общественно-деловой </w:t>
      </w:r>
      <w:r w:rsidR="009B5B7E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застройки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в их составе следует предусматривать объекты </w:t>
      </w:r>
      <w:r w:rsidR="005824F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социального и общественно-делового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обслуживания населения. </w:t>
      </w:r>
    </w:p>
    <w:p w:rsidR="00347E3B" w:rsidRPr="008B45C5" w:rsidRDefault="00A87568" w:rsidP="00A8756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7E3B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зависимости от профильной функции объекты </w:t>
      </w:r>
      <w:r w:rsidR="00FA2625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социальной</w:t>
      </w:r>
      <w:r w:rsidR="00E709FB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общественно-деловой </w:t>
      </w:r>
      <w:r w:rsidR="00347E3B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инфраструктуры разделяются на категории:</w:t>
      </w:r>
      <w:r w:rsidR="00E709FB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образование, здравоохранение, культура, физическая культура и спорт,</w:t>
      </w:r>
      <w:r w:rsidR="00347E3B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торговля, коммунально-бытовые</w:t>
      </w:r>
      <w:r w:rsidR="00E709FB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47E3B" w:rsidRPr="008B4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офисы и малые производства. </w:t>
      </w:r>
    </w:p>
    <w:p w:rsidR="001D2942" w:rsidRPr="008B45C5" w:rsidRDefault="00A87568" w:rsidP="00A875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Требования по составу и емкости учреждений, организаций и предприятий обслуживания населения установлены </w:t>
      </w:r>
      <w:r w:rsidR="0024115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в приложении Д к СП</w:t>
      </w:r>
      <w:r w:rsidR="00BA71E7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24115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42.13330.2016</w:t>
      </w:r>
      <w:r w:rsidR="005824F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,</w:t>
      </w:r>
      <w:r w:rsidR="0011410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(или РНГП\МНГП).</w:t>
      </w:r>
    </w:p>
    <w:p w:rsidR="001D2942" w:rsidRPr="008B45C5" w:rsidRDefault="00C22926" w:rsidP="001D29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4.3.2</w:t>
      </w:r>
      <w:r w:rsidR="00FA2625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Объекты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социальной </w:t>
      </w:r>
      <w:r w:rsidR="00594CAF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общественно-деловой </w:t>
      </w:r>
      <w:r w:rsidR="009B5B7E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застройки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FA2625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размещаются в </w:t>
      </w:r>
      <w:r w:rsidR="0011410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жилом </w:t>
      </w:r>
      <w:r w:rsidR="00FA2625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квартале как отдельно стоящие, так и встроенные или встроенно-пристроенные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в жилые здания.</w:t>
      </w:r>
    </w:p>
    <w:p w:rsidR="001D2942" w:rsidRPr="008B45C5" w:rsidRDefault="00A87568" w:rsidP="001D29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 </w:t>
      </w:r>
      <w:r w:rsidR="00C22926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4.3.3</w:t>
      </w:r>
      <w:r w:rsidR="0046511F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Параме</w:t>
      </w:r>
      <w:r w:rsidR="00FA2625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тры и доля объектов </w:t>
      </w:r>
      <w:r w:rsidR="0011410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социальной и общественно-деловой инфраструктуры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дифференцируются в зависимости о</w:t>
      </w:r>
      <w:r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т выбора типа построения модели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городской среды, </w:t>
      </w:r>
      <w:r w:rsidR="005824F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специфики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территории с учетом концентрации работающего («дневн</w:t>
      </w:r>
      <w:r w:rsidR="005824F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ого») населения, местоположения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в</w:t>
      </w:r>
      <w:r w:rsidR="00F7451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структуре </w:t>
      </w:r>
      <w:r w:rsidR="005824F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жилого </w:t>
      </w:r>
      <w:r w:rsidR="00F7451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квартала</w:t>
      </w:r>
      <w:r w:rsidR="00C451D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сложившейс</w:t>
      </w:r>
      <w:r w:rsidR="00F7451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я системы обслуживания населенного пункта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в целом.</w:t>
      </w:r>
    </w:p>
    <w:p w:rsidR="001D2942" w:rsidRPr="008B45C5" w:rsidRDefault="00C22926" w:rsidP="001D29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4.3.4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При р</w:t>
      </w:r>
      <w:r w:rsidR="00FA2625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азмещении объектов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FA2625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социальной </w:t>
      </w:r>
      <w:r w:rsidR="004F00BA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общественно-деловой </w:t>
      </w:r>
      <w:r w:rsidR="0011410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9B5B7E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застройки</w:t>
      </w:r>
      <w:r w:rsidR="00A87568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должна быть обеспечена их пешеходная и транспортная до</w:t>
      </w:r>
      <w:r w:rsidR="00C451DF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ступность</w:t>
      </w:r>
      <w:r w:rsidR="00F7451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 согласно СП 42.13330 </w:t>
      </w:r>
      <w:r w:rsidR="0011410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(</w:t>
      </w:r>
      <w:r w:rsidR="00F7451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или РНГП</w:t>
      </w:r>
      <w:r w:rsidR="00772D28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/</w:t>
      </w:r>
      <w:r w:rsidR="00F7451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МНГП</w:t>
      </w:r>
      <w:r w:rsidR="0011410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)</w:t>
      </w:r>
      <w:r w:rsidR="00F7451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.</w:t>
      </w:r>
    </w:p>
    <w:p w:rsidR="001A5286" w:rsidRDefault="00A87568" w:rsidP="001A528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 </w:t>
      </w:r>
      <w:r w:rsidR="00C22926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4.3.5</w:t>
      </w:r>
      <w:r w:rsidR="00FA2625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Соотношение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объектов</w:t>
      </w:r>
      <w:r w:rsidR="00FA2625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социальной </w:t>
      </w:r>
      <w:r w:rsidR="0011410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и общественно-деловой  </w:t>
      </w:r>
      <w:r w:rsidR="009B5B7E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застройки</w:t>
      </w:r>
      <w:r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,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расположенных во встроенно-пристроенных помещениях и в отдельно-стоящих зданиях, виды и использование земельных участков определ</w:t>
      </w:r>
      <w:r w:rsidR="005824F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яются </w:t>
      </w:r>
      <w:r w:rsidR="006D683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в град</w:t>
      </w:r>
      <w:r w:rsidR="004B1981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остроительном </w:t>
      </w:r>
      <w:r w:rsidR="006D683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регламенте и уточняется</w:t>
      </w:r>
      <w:r w:rsidR="0021331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5824F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на стадии разработки ДПТ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и в ПЗЗ, а также при подготовке проектной документации в зависимости от специфики территории и общей архитектурно-планировочной концепции</w:t>
      </w:r>
      <w:r w:rsidR="00742C80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, определенных на основании параметров моделей </w:t>
      </w:r>
      <w:r w:rsidR="007E2C67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742C80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городской среды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.</w:t>
      </w:r>
    </w:p>
    <w:p w:rsidR="001A5286" w:rsidRDefault="001A5286" w:rsidP="001A528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</w:p>
    <w:p w:rsidR="001D2942" w:rsidRPr="001A5286" w:rsidRDefault="00C22926" w:rsidP="001A528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</w:pPr>
      <w:r w:rsidRPr="001A5286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4.4 </w:t>
      </w:r>
      <w:r w:rsidR="001D2942" w:rsidRPr="001A5286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Формирование пешеходной и транспортной инфраструктуры </w:t>
      </w:r>
    </w:p>
    <w:p w:rsidR="00C22926" w:rsidRPr="008B45C5" w:rsidRDefault="00C22926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4.4.1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Транспортная и пешеходная инфраструктуры на территории </w:t>
      </w:r>
      <w:r w:rsidR="005824F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жилого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к</w:t>
      </w:r>
      <w:r w:rsidR="001B6AD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вартала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должны обеспечивать:</w:t>
      </w:r>
    </w:p>
    <w:p w:rsidR="001D2942" w:rsidRPr="008B45C5" w:rsidRDefault="001D2942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 безопасность пешеходного движения и движения транспорта на УДС;</w:t>
      </w:r>
    </w:p>
    <w:p w:rsidR="001D2942" w:rsidRPr="008B45C5" w:rsidRDefault="00AC57DB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  б</w:t>
      </w:r>
      <w:r w:rsidR="00A87568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езопасность пешеходов в местах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пересечений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путей д</w:t>
      </w:r>
      <w:r w:rsidR="00FD6D9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вижения пеше</w:t>
      </w:r>
      <w:r w:rsidR="001B6AD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ходов и транспорта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;</w:t>
      </w:r>
    </w:p>
    <w:p w:rsidR="001D2942" w:rsidRPr="008B45C5" w:rsidRDefault="001D2942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 проектирование тротуаров вдоль проездов (не менее чем с о</w:t>
      </w:r>
      <w:r w:rsidR="00C451D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дной стороны) согласно СП 42.13330, СП</w:t>
      </w:r>
      <w:r w:rsidR="00772D2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C451D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396.1325800 и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обеспечение (по возможности) кратчайших путей пешеходного движения;</w:t>
      </w:r>
    </w:p>
    <w:p w:rsidR="00A2299E" w:rsidRPr="008B45C5" w:rsidRDefault="009C3D04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r w:rsidR="00A2299E" w:rsidRPr="008B45C5">
        <w:rPr>
          <w:rFonts w:ascii="Times New Roman" w:hAnsi="Times New Roman" w:cs="Times New Roman"/>
          <w:sz w:val="28"/>
          <w:szCs w:val="28"/>
        </w:rPr>
        <w:t>въездов</w:t>
      </w:r>
      <w:r w:rsidRPr="008B45C5">
        <w:rPr>
          <w:rFonts w:ascii="Times New Roman" w:hAnsi="Times New Roman" w:cs="Times New Roman"/>
          <w:sz w:val="28"/>
          <w:szCs w:val="28"/>
        </w:rPr>
        <w:t>\выездов гаражей</w:t>
      </w:r>
      <w:r w:rsidR="00A2299E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721B48" w:rsidRPr="008B45C5">
        <w:rPr>
          <w:rFonts w:ascii="Times New Roman" w:hAnsi="Times New Roman" w:cs="Times New Roman"/>
          <w:sz w:val="28"/>
          <w:szCs w:val="28"/>
        </w:rPr>
        <w:t>на улицы или дороги</w:t>
      </w:r>
      <w:r w:rsidR="00106192" w:rsidRPr="008B45C5">
        <w:rPr>
          <w:rFonts w:ascii="Times New Roman" w:hAnsi="Times New Roman" w:cs="Times New Roman"/>
          <w:sz w:val="28"/>
          <w:szCs w:val="28"/>
        </w:rPr>
        <w:t xml:space="preserve"> местного значения, проезды</w:t>
      </w:r>
      <w:r w:rsidRPr="008B45C5">
        <w:rPr>
          <w:rFonts w:ascii="Times New Roman" w:hAnsi="Times New Roman" w:cs="Times New Roman"/>
          <w:sz w:val="28"/>
          <w:szCs w:val="28"/>
        </w:rPr>
        <w:t>;</w:t>
      </w:r>
    </w:p>
    <w:p w:rsidR="001D2942" w:rsidRPr="008B45C5" w:rsidRDefault="009C3D04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 организация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612FF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въездов\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вы</w:t>
      </w:r>
      <w:r w:rsidR="00FA262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ездов с территории </w:t>
      </w:r>
      <w:r w:rsidR="0011410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жилого </w:t>
      </w:r>
      <w:r w:rsidR="00BE02A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квартала преимущественно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на улицы местного значения.</w:t>
      </w:r>
    </w:p>
    <w:p w:rsidR="001E0849" w:rsidRPr="008B45C5" w:rsidRDefault="009C3D04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bdr w:val="nil"/>
        </w:rPr>
      </w:pPr>
      <w:r w:rsidRPr="008B45C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формировании </w:t>
      </w:r>
      <w:r w:rsidR="001E0849" w:rsidRPr="008B45C5">
        <w:rPr>
          <w:rFonts w:ascii="Times New Roman" w:eastAsia="Times New Roman" w:hAnsi="Times New Roman"/>
          <w:sz w:val="28"/>
          <w:szCs w:val="28"/>
          <w:lang w:eastAsia="ru-RU"/>
        </w:rPr>
        <w:t>пешеходной и транспортной инфраструктуры в</w:t>
      </w:r>
      <w:r w:rsidR="00147370" w:rsidRPr="008B45C5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моделях</w:t>
      </w:r>
      <w:r w:rsidR="007E2C67" w:rsidRPr="008B45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370" w:rsidRPr="008B45C5">
        <w:rPr>
          <w:rFonts w:ascii="Times New Roman" w:eastAsia="Times New Roman" w:hAnsi="Times New Roman"/>
          <w:sz w:val="28"/>
          <w:szCs w:val="28"/>
          <w:lang w:eastAsia="ru-RU"/>
        </w:rPr>
        <w:t>городской среды рекомендуется</w:t>
      </w:r>
      <w:r w:rsidR="001E0849" w:rsidRPr="008B45C5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обеспечивать приоритет использования общественного транспорта, велосипедов, самокатов и иных средств индивидуальной мобильности».</w:t>
      </w:r>
    </w:p>
    <w:p w:rsidR="001D2942" w:rsidRPr="008B45C5" w:rsidRDefault="00B667F6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C2292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4.4.2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Основные объекты тяготения, расположенные ка</w:t>
      </w:r>
      <w:r w:rsidR="0017047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к внутри, так и вне </w:t>
      </w:r>
      <w:r w:rsidR="0011410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жилого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квартала (включая объекты транспортной инфраструктуры, объекты массового посещен</w:t>
      </w:r>
      <w:r w:rsidR="00147370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ия) рекомендуется</w:t>
      </w:r>
      <w:r w:rsidR="00C2292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размещать с учетом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обеспечения кратчайших направлений пешеходных связей для:</w:t>
      </w:r>
    </w:p>
    <w:p w:rsidR="001D2942" w:rsidRPr="008B45C5" w:rsidRDefault="001D2942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 экономия затрат времени населения на передвижения;</w:t>
      </w:r>
    </w:p>
    <w:p w:rsidR="001D2942" w:rsidRPr="008B45C5" w:rsidRDefault="001D2942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 разнообразия приемов и композиции застройки, архитектурных решений;</w:t>
      </w:r>
    </w:p>
    <w:p w:rsidR="001D2942" w:rsidRPr="008B45C5" w:rsidRDefault="001D2942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 возможности формирования сетей пешеходных коммуникаций, объед</w:t>
      </w:r>
      <w:r w:rsidR="00F7451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иняющих территории жилых кварталов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.</w:t>
      </w:r>
    </w:p>
    <w:p w:rsidR="0094404F" w:rsidRPr="008B45C5" w:rsidRDefault="00C22926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Calibri" w:hAnsi="Times New Roman" w:cs="Times New Roman"/>
          <w:sz w:val="28"/>
          <w:lang w:eastAsia="ru-RU"/>
        </w:rPr>
        <w:t>4.4.3</w:t>
      </w:r>
      <w:r w:rsidR="001D2942" w:rsidRPr="008B45C5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1D2942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Транспортное обслуживание </w:t>
      </w:r>
      <w:r w:rsidR="005824F3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населения</w:t>
      </w:r>
      <w:r w:rsidR="001E575F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моделях</w:t>
      </w:r>
      <w:r w:rsidR="001D2942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городской среды  фо</w:t>
      </w:r>
      <w:r w:rsidR="0094404F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рмируется системой улиц, обеспечивающих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эффективное движение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общественного и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личного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94404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транспорта, транспорта малой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мобильности, </w:t>
      </w:r>
      <w:r w:rsidR="0094404F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основе </w:t>
      </w:r>
      <w:r w:rsidR="001D2942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основных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параметров УДС, приведенных в</w:t>
      </w:r>
      <w:r w:rsidR="0011410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</w:t>
      </w:r>
      <w:r w:rsidR="0094404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риложении А</w:t>
      </w:r>
      <w:r w:rsidR="00E73440" w:rsidRPr="008B45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404F" w:rsidRPr="008B45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404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настоящего свода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правил</w:t>
      </w:r>
      <w:r w:rsidR="00C451DF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C451DF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сводов правил по разработке </w:t>
      </w:r>
      <w:r w:rsidR="00C451DF" w:rsidRPr="008B45C5">
        <w:rPr>
          <w:rFonts w:ascii="Times New Roman" w:hAnsi="Times New Roman" w:cs="Times New Roman"/>
          <w:sz w:val="28"/>
          <w:szCs w:val="28"/>
          <w:lang w:eastAsia="ru-RU"/>
        </w:rPr>
        <w:t xml:space="preserve">моделей </w:t>
      </w:r>
      <w:r w:rsidR="007E2C67" w:rsidRPr="008B45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51DF" w:rsidRPr="008B45C5">
        <w:rPr>
          <w:rFonts w:ascii="Times New Roman" w:hAnsi="Times New Roman" w:cs="Times New Roman"/>
          <w:sz w:val="28"/>
          <w:szCs w:val="28"/>
          <w:lang w:eastAsia="ru-RU"/>
        </w:rPr>
        <w:t>городской среды (центральной, среднеэтажной, малоэтажной)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таких как: </w:t>
      </w:r>
    </w:p>
    <w:p w:rsidR="0094404F" w:rsidRPr="008B45C5" w:rsidRDefault="0094404F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плотность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УДС;</w:t>
      </w:r>
      <w:r w:rsidR="00C238E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:rsidR="0094404F" w:rsidRPr="008B45C5" w:rsidRDefault="0094404F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</w:t>
      </w:r>
      <w:r w:rsidR="00C238E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плотность </w:t>
      </w:r>
      <w:r w:rsidR="00975B5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сети линий общественного транспорта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;</w:t>
      </w:r>
    </w:p>
    <w:p w:rsidR="0094404F" w:rsidRPr="008B45C5" w:rsidRDefault="0094404F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</w:t>
      </w:r>
      <w:r w:rsidR="00C238E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ширина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улиц</w:t>
      </w:r>
      <w:r w:rsidR="0011410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, в том числе</w:t>
      </w:r>
      <w:r w:rsidR="00C238ED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количество полос движения в обоих направлениях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, дифференцированно по типам улиц и дорог</w:t>
      </w:r>
      <w:r w:rsidR="00C238ED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;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:rsidR="0094404F" w:rsidRPr="008B45C5" w:rsidRDefault="0094404F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ширина тротуара с каждой из стор</w:t>
      </w:r>
      <w:r w:rsidR="001F126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он ул</w:t>
      </w:r>
      <w:r w:rsidR="00C238E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ицы, </w:t>
      </w:r>
    </w:p>
    <w:p w:rsidR="0094404F" w:rsidRPr="008B45C5" w:rsidRDefault="0094404F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="00C238E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интервал размещения</w:t>
      </w:r>
      <w:r w:rsidR="00C2292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скв</w:t>
      </w:r>
      <w:r w:rsidR="00C238ED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озных велосипедных и пешеходных путей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соединяющих улицы и </w:t>
      </w:r>
      <w:r w:rsidR="007B389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д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ругие </w:t>
      </w:r>
      <w:r w:rsidR="00FB0E7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территории общего пользования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;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:rsidR="0094404F" w:rsidRPr="008B45C5" w:rsidRDefault="0094404F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-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расстояние</w:t>
      </w:r>
      <w:r w:rsidR="00C22926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между пешеходными переходами;</w:t>
      </w:r>
    </w:p>
    <w:p w:rsidR="0094404F" w:rsidRPr="008B45C5" w:rsidRDefault="0094404F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-</w:t>
      </w:r>
      <w:r w:rsidR="001F126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расчетная и разрешенная скорости движения автомобилей, наличие на улицах и проездах мероприятий по снижени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ю скорости движения автомобилей,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</w:p>
    <w:p w:rsidR="001F126B" w:rsidRPr="008B45C5" w:rsidRDefault="0094404F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3869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учетом требований </w:t>
      </w:r>
      <w:r w:rsidR="00E760E2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к характеристикам</w:t>
      </w:r>
      <w:r w:rsidR="00243869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УДС, приведенных в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СП42.13330, СП 396.1325800, </w:t>
      </w:r>
      <w:r w:rsidR="00243869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СП 476.1325800.</w:t>
      </w:r>
    </w:p>
    <w:p w:rsidR="001D2942" w:rsidRPr="008B45C5" w:rsidRDefault="001D2942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Транспортное облуживание</w:t>
      </w:r>
      <w:r w:rsidR="005824F3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населения</w:t>
      </w:r>
      <w:r w:rsidR="001E575F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и пешеходное </w:t>
      </w:r>
      <w:r w:rsidR="0037670E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движение при построении моделей</w:t>
      </w:r>
      <w:r w:rsidR="007E2C67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городской среды должно</w:t>
      </w:r>
      <w:r w:rsidR="001E575F" w:rsidRPr="008B45C5">
        <w:t xml:space="preserve"> </w:t>
      </w:r>
      <w:r w:rsidRPr="008B45C5">
        <w:rPr>
          <w:rFonts w:ascii="Times New Roman" w:eastAsia="Calibri" w:hAnsi="Times New Roman" w:cs="Times New Roman"/>
          <w:sz w:val="28"/>
          <w:lang w:eastAsia="ru-RU"/>
        </w:rPr>
        <w:t xml:space="preserve">обеспечивать возможность передвижения МГН в соответствии с </w:t>
      </w:r>
      <w:r w:rsidR="008F7E6B" w:rsidRPr="008B45C5">
        <w:rPr>
          <w:rFonts w:ascii="Times New Roman" w:eastAsia="Calibri" w:hAnsi="Times New Roman" w:cs="Times New Roman"/>
          <w:sz w:val="28"/>
          <w:lang w:eastAsia="ru-RU"/>
        </w:rPr>
        <w:t xml:space="preserve">требованиями </w:t>
      </w:r>
      <w:r w:rsidRPr="008B45C5">
        <w:rPr>
          <w:rFonts w:ascii="Times New Roman" w:eastAsia="Calibri" w:hAnsi="Times New Roman" w:cs="Times New Roman"/>
          <w:sz w:val="28"/>
          <w:lang w:eastAsia="ru-RU"/>
        </w:rPr>
        <w:t>СП 59.13330.</w:t>
      </w:r>
    </w:p>
    <w:p w:rsidR="001D2942" w:rsidRPr="008B45C5" w:rsidRDefault="00772D28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8B45C5">
        <w:rPr>
          <w:rFonts w:ascii="Times New Roman" w:eastAsia="Calibri" w:hAnsi="Times New Roman" w:cs="Times New Roman"/>
          <w:sz w:val="28"/>
          <w:lang w:eastAsia="ru-RU"/>
        </w:rPr>
        <w:t>И</w:t>
      </w:r>
      <w:r w:rsidR="001D2942" w:rsidRPr="008B45C5">
        <w:rPr>
          <w:rFonts w:ascii="Times New Roman" w:eastAsia="Calibri" w:hAnsi="Times New Roman" w:cs="Times New Roman"/>
          <w:sz w:val="28"/>
          <w:lang w:eastAsia="ru-RU"/>
        </w:rPr>
        <w:t>нтенсивност</w:t>
      </w:r>
      <w:r w:rsidRPr="008B45C5">
        <w:rPr>
          <w:rFonts w:ascii="Times New Roman" w:eastAsia="Calibri" w:hAnsi="Times New Roman" w:cs="Times New Roman"/>
          <w:sz w:val="28"/>
          <w:lang w:eastAsia="ru-RU"/>
        </w:rPr>
        <w:t>ь</w:t>
      </w:r>
      <w:r w:rsidR="001D2942" w:rsidRPr="008B45C5">
        <w:rPr>
          <w:rFonts w:ascii="Times New Roman" w:eastAsia="Calibri" w:hAnsi="Times New Roman" w:cs="Times New Roman"/>
          <w:sz w:val="28"/>
          <w:lang w:eastAsia="ru-RU"/>
        </w:rPr>
        <w:t xml:space="preserve"> движения транспорта и пешеходов, возникающих вследств</w:t>
      </w:r>
      <w:r w:rsidR="00F74512" w:rsidRPr="008B45C5">
        <w:rPr>
          <w:rFonts w:ascii="Times New Roman" w:eastAsia="Calibri" w:hAnsi="Times New Roman" w:cs="Times New Roman"/>
          <w:sz w:val="28"/>
          <w:lang w:eastAsia="ru-RU"/>
        </w:rPr>
        <w:t>ие реали</w:t>
      </w:r>
      <w:r w:rsidR="005824F3" w:rsidRPr="008B45C5">
        <w:rPr>
          <w:rFonts w:ascii="Times New Roman" w:eastAsia="Calibri" w:hAnsi="Times New Roman" w:cs="Times New Roman"/>
          <w:sz w:val="28"/>
          <w:lang w:eastAsia="ru-RU"/>
        </w:rPr>
        <w:t>зации ДПТ</w:t>
      </w:r>
      <w:r w:rsidR="001D2942" w:rsidRPr="008B45C5">
        <w:rPr>
          <w:rFonts w:ascii="Times New Roman" w:eastAsia="Calibri" w:hAnsi="Times New Roman" w:cs="Times New Roman"/>
          <w:sz w:val="28"/>
          <w:lang w:eastAsia="ru-RU"/>
        </w:rPr>
        <w:t>, следует прогнозировать с применением транспортного моделирования</w:t>
      </w:r>
      <w:r w:rsidR="001F126B" w:rsidRPr="008B45C5">
        <w:rPr>
          <w:rFonts w:ascii="Times New Roman" w:eastAsia="Calibri" w:hAnsi="Times New Roman" w:cs="Times New Roman"/>
          <w:sz w:val="28"/>
          <w:lang w:eastAsia="ru-RU"/>
        </w:rPr>
        <w:t xml:space="preserve"> с учетом </w:t>
      </w:r>
      <w:r w:rsidR="001F126B" w:rsidRPr="008B45C5">
        <w:rPr>
          <w:rFonts w:ascii="Times New Roman" w:hAnsi="Times New Roman"/>
          <w:sz w:val="28"/>
          <w:szCs w:val="28"/>
        </w:rPr>
        <w:t xml:space="preserve">ГОСТ Р 56162, </w:t>
      </w:r>
      <w:r w:rsidR="001F126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F126B" w:rsidRPr="008B45C5">
        <w:rPr>
          <w:rFonts w:ascii="Times New Roman" w:hAnsi="Times New Roman"/>
          <w:sz w:val="28"/>
          <w:szCs w:val="28"/>
          <w:shd w:val="clear" w:color="auto" w:fill="FFFFFF"/>
        </w:rPr>
        <w:t>ГОСТ Р 59205</w:t>
      </w:r>
      <w:r w:rsidR="001D2942" w:rsidRPr="008B45C5">
        <w:rPr>
          <w:rFonts w:ascii="Times New Roman" w:eastAsia="Calibri" w:hAnsi="Times New Roman" w:cs="Times New Roman"/>
          <w:sz w:val="28"/>
          <w:lang w:eastAsia="ru-RU"/>
        </w:rPr>
        <w:t>.</w:t>
      </w:r>
    </w:p>
    <w:p w:rsidR="001D2942" w:rsidRPr="008B45C5" w:rsidRDefault="001D2942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8B45C5">
        <w:rPr>
          <w:rFonts w:ascii="Times New Roman" w:eastAsia="Calibri" w:hAnsi="Times New Roman" w:cs="Times New Roman"/>
          <w:sz w:val="28"/>
          <w:lang w:eastAsia="ru-RU"/>
        </w:rPr>
        <w:t>Соотношение интенсивности движения транспорта и пешеходов и пропускной/провозной способности транспортной инфраструктуры должно обеспечивать устойчивое функционирование транспортной системы поселения.</w:t>
      </w:r>
    </w:p>
    <w:p w:rsidR="001D60EC" w:rsidRPr="008B45C5" w:rsidRDefault="001D60EC" w:rsidP="004B198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CF3314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4.4.4</w:t>
      </w:r>
      <w:r w:rsidR="008F7E6B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A77B92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ланировка и застройка </w:t>
      </w:r>
      <w:r w:rsidR="005824F3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жилых </w:t>
      </w:r>
      <w:r w:rsidR="00A77B92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кварталов в моделях</w:t>
      </w:r>
      <w:r w:rsidR="0037670E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E2C67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7B92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городской среды </w:t>
      </w:r>
      <w:r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должна обеспечивать </w:t>
      </w:r>
      <w:r w:rsidR="00CF3314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дифференцированные </w:t>
      </w:r>
      <w:r w:rsidR="00A77B92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решения для пешеход</w:t>
      </w:r>
      <w:r w:rsidR="00CF3314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движения в зависимости от </w:t>
      </w:r>
      <w:r w:rsidR="00A77B92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интенсивности исполь</w:t>
      </w:r>
      <w:r w:rsidR="00EE3AE5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зования пешеходных путей</w:t>
      </w:r>
      <w:r w:rsidR="00A77B92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FB10FF" w:rsidRPr="008B45C5" w:rsidRDefault="001D60EC" w:rsidP="004B198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A77B92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FB10FF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местах размещения объектов малого бизнеса</w:t>
      </w:r>
      <w:r w:rsidR="00FD6D9E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3314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772D28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предприятий питания, розничной торговли </w:t>
      </w:r>
      <w:r w:rsidR="00FB10FF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и пр.</w:t>
      </w:r>
      <w:r w:rsidR="00A77B92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рекомендуется </w:t>
      </w:r>
      <w:r w:rsidR="00A77B92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приемы</w:t>
      </w:r>
      <w:r w:rsidR="00CF3314" w:rsidRPr="008B45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облегчающие доступ пешеходов: </w:t>
      </w:r>
      <w:r w:rsidR="00A77B92" w:rsidRPr="008B45C5">
        <w:rPr>
          <w:rFonts w:ascii="Times New Roman" w:hAnsi="Times New Roman" w:cs="Times New Roman"/>
          <w:sz w:val="28"/>
          <w:szCs w:val="28"/>
        </w:rPr>
        <w:t>ф</w:t>
      </w:r>
      <w:r w:rsidR="00FB10FF" w:rsidRPr="008B45C5">
        <w:rPr>
          <w:rFonts w:ascii="Times New Roman" w:hAnsi="Times New Roman" w:cs="Times New Roman"/>
          <w:sz w:val="28"/>
          <w:szCs w:val="28"/>
        </w:rPr>
        <w:t>орми</w:t>
      </w:r>
      <w:r w:rsidR="00A77B92" w:rsidRPr="008B45C5">
        <w:rPr>
          <w:rFonts w:ascii="Times New Roman" w:hAnsi="Times New Roman" w:cs="Times New Roman"/>
          <w:sz w:val="28"/>
          <w:szCs w:val="28"/>
        </w:rPr>
        <w:t>ровать непрерывную сеть пешеход</w:t>
      </w:r>
      <w:r w:rsidR="00FB10FF" w:rsidRPr="008B45C5">
        <w:rPr>
          <w:rFonts w:ascii="Times New Roman" w:hAnsi="Times New Roman" w:cs="Times New Roman"/>
          <w:sz w:val="28"/>
          <w:szCs w:val="28"/>
        </w:rPr>
        <w:t xml:space="preserve">ных </w:t>
      </w:r>
      <w:r w:rsidR="00A77B92" w:rsidRPr="008B45C5">
        <w:rPr>
          <w:rFonts w:ascii="Times New Roman" w:hAnsi="Times New Roman" w:cs="Times New Roman"/>
          <w:sz w:val="28"/>
          <w:szCs w:val="28"/>
        </w:rPr>
        <w:t>маршрутов, о</w:t>
      </w:r>
      <w:r w:rsidR="00FB10FF" w:rsidRPr="008B45C5">
        <w:rPr>
          <w:rFonts w:ascii="Times New Roman" w:hAnsi="Times New Roman" w:cs="Times New Roman"/>
          <w:sz w:val="28"/>
          <w:szCs w:val="28"/>
        </w:rPr>
        <w:t>рганизовывать переходы на основных</w:t>
      </w:r>
      <w:r w:rsidR="00A77B92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FB10FF" w:rsidRPr="008B45C5">
        <w:rPr>
          <w:rFonts w:ascii="Times New Roman" w:hAnsi="Times New Roman" w:cs="Times New Roman"/>
          <w:sz w:val="28"/>
          <w:szCs w:val="28"/>
        </w:rPr>
        <w:t xml:space="preserve">пешеходных маршрутах </w:t>
      </w:r>
      <w:r w:rsidRPr="008B45C5">
        <w:rPr>
          <w:rFonts w:ascii="Times New Roman" w:hAnsi="Times New Roman" w:cs="Times New Roman"/>
          <w:sz w:val="28"/>
          <w:szCs w:val="28"/>
        </w:rPr>
        <w:t xml:space="preserve">с оптимальной видимостью и </w:t>
      </w:r>
      <w:r w:rsidR="00FB10FF" w:rsidRPr="008B45C5">
        <w:rPr>
          <w:rFonts w:ascii="Times New Roman" w:hAnsi="Times New Roman" w:cs="Times New Roman"/>
          <w:sz w:val="28"/>
          <w:szCs w:val="28"/>
        </w:rPr>
        <w:t xml:space="preserve">по кратчайшему </w:t>
      </w:r>
      <w:r w:rsidR="00A77B92" w:rsidRPr="008B45C5">
        <w:rPr>
          <w:rFonts w:ascii="Times New Roman" w:hAnsi="Times New Roman" w:cs="Times New Roman"/>
          <w:sz w:val="28"/>
          <w:szCs w:val="28"/>
        </w:rPr>
        <w:t xml:space="preserve">пути </w:t>
      </w:r>
      <w:r w:rsidRPr="008B45C5">
        <w:rPr>
          <w:rFonts w:ascii="Times New Roman" w:hAnsi="Times New Roman" w:cs="Times New Roman"/>
          <w:sz w:val="28"/>
          <w:szCs w:val="28"/>
        </w:rPr>
        <w:t xml:space="preserve">между объектами притяжения, </w:t>
      </w:r>
      <w:r w:rsidR="00FB10FF" w:rsidRPr="008B45C5">
        <w:rPr>
          <w:rFonts w:ascii="Times New Roman" w:hAnsi="Times New Roman" w:cs="Times New Roman"/>
          <w:sz w:val="28"/>
          <w:szCs w:val="28"/>
        </w:rPr>
        <w:t xml:space="preserve">размещать </w:t>
      </w:r>
      <w:r w:rsidRPr="008B45C5">
        <w:rPr>
          <w:rFonts w:ascii="Times New Roman" w:hAnsi="Times New Roman" w:cs="Times New Roman"/>
          <w:sz w:val="28"/>
          <w:szCs w:val="28"/>
        </w:rPr>
        <w:t>наибольшее количество навигационных</w:t>
      </w:r>
      <w:r w:rsidR="00FB10FF" w:rsidRPr="008B45C5">
        <w:rPr>
          <w:rFonts w:ascii="Times New Roman" w:hAnsi="Times New Roman" w:cs="Times New Roman"/>
          <w:sz w:val="28"/>
          <w:szCs w:val="28"/>
        </w:rPr>
        <w:t xml:space="preserve"> и инфор</w:t>
      </w:r>
      <w:r w:rsidR="00A77B92" w:rsidRPr="008B45C5">
        <w:rPr>
          <w:rFonts w:ascii="Times New Roman" w:hAnsi="Times New Roman" w:cs="Times New Roman"/>
          <w:sz w:val="28"/>
          <w:szCs w:val="28"/>
        </w:rPr>
        <w:t>маци</w:t>
      </w:r>
      <w:r w:rsidRPr="008B45C5">
        <w:rPr>
          <w:rFonts w:ascii="Times New Roman" w:hAnsi="Times New Roman" w:cs="Times New Roman"/>
          <w:sz w:val="28"/>
          <w:szCs w:val="28"/>
        </w:rPr>
        <w:t>онных</w:t>
      </w:r>
      <w:r w:rsidR="00FB10FF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CF3314" w:rsidRPr="008B45C5">
        <w:rPr>
          <w:rFonts w:ascii="Times New Roman" w:hAnsi="Times New Roman" w:cs="Times New Roman"/>
          <w:sz w:val="28"/>
          <w:szCs w:val="28"/>
        </w:rPr>
        <w:t xml:space="preserve">элементов, </w:t>
      </w:r>
      <w:r w:rsidRPr="008B45C5">
        <w:rPr>
          <w:rFonts w:ascii="Times New Roman" w:hAnsi="Times New Roman" w:cs="Times New Roman"/>
          <w:sz w:val="28"/>
          <w:szCs w:val="28"/>
        </w:rPr>
        <w:t>п</w:t>
      </w:r>
      <w:r w:rsidR="00FB10FF" w:rsidRPr="008B45C5">
        <w:rPr>
          <w:rFonts w:ascii="Times New Roman" w:hAnsi="Times New Roman" w:cs="Times New Roman"/>
          <w:sz w:val="28"/>
          <w:szCs w:val="28"/>
        </w:rPr>
        <w:t>редусматривать освещение тротуаров</w:t>
      </w:r>
      <w:r w:rsidRPr="008B45C5">
        <w:rPr>
          <w:rFonts w:ascii="Times New Roman" w:hAnsi="Times New Roman" w:cs="Times New Roman"/>
          <w:sz w:val="28"/>
          <w:szCs w:val="28"/>
        </w:rPr>
        <w:t xml:space="preserve"> и прилегающих к ним пространств</w:t>
      </w:r>
      <w:r w:rsidR="00CF3314" w:rsidRPr="008B45C5">
        <w:rPr>
          <w:rFonts w:ascii="Times New Roman" w:hAnsi="Times New Roman" w:cs="Times New Roman"/>
          <w:sz w:val="28"/>
          <w:szCs w:val="28"/>
        </w:rPr>
        <w:t xml:space="preserve"> согласно СП 52.13330</w:t>
      </w:r>
      <w:r w:rsidRPr="008B45C5">
        <w:rPr>
          <w:rFonts w:ascii="Times New Roman" w:hAnsi="Times New Roman" w:cs="Times New Roman"/>
          <w:sz w:val="28"/>
          <w:szCs w:val="28"/>
        </w:rPr>
        <w:t>, о</w:t>
      </w:r>
      <w:r w:rsidR="00FB10FF" w:rsidRPr="008B45C5">
        <w:rPr>
          <w:rFonts w:ascii="Times New Roman" w:hAnsi="Times New Roman" w:cs="Times New Roman"/>
          <w:sz w:val="28"/>
          <w:szCs w:val="28"/>
        </w:rPr>
        <w:t>бес</w:t>
      </w:r>
      <w:r w:rsidRPr="008B45C5">
        <w:rPr>
          <w:rFonts w:ascii="Times New Roman" w:hAnsi="Times New Roman" w:cs="Times New Roman"/>
          <w:sz w:val="28"/>
          <w:szCs w:val="28"/>
        </w:rPr>
        <w:t>печив</w:t>
      </w:r>
      <w:r w:rsidR="00CF3314" w:rsidRPr="008B45C5">
        <w:rPr>
          <w:rFonts w:ascii="Times New Roman" w:hAnsi="Times New Roman" w:cs="Times New Roman"/>
          <w:sz w:val="28"/>
          <w:szCs w:val="28"/>
        </w:rPr>
        <w:t xml:space="preserve">ать микроклиматический комфорт, </w:t>
      </w:r>
      <w:r w:rsidRPr="008B45C5">
        <w:rPr>
          <w:rFonts w:ascii="Times New Roman" w:hAnsi="Times New Roman" w:cs="Times New Roman"/>
          <w:sz w:val="28"/>
          <w:szCs w:val="28"/>
        </w:rPr>
        <w:t>устанавливая</w:t>
      </w:r>
      <w:r w:rsidR="00FB10FF" w:rsidRPr="008B45C5">
        <w:rPr>
          <w:rFonts w:ascii="Times New Roman" w:hAnsi="Times New Roman" w:cs="Times New Roman"/>
          <w:sz w:val="28"/>
          <w:szCs w:val="28"/>
        </w:rPr>
        <w:t xml:space="preserve"> навесы от дождя</w:t>
      </w:r>
      <w:r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FB10FF" w:rsidRPr="008B45C5">
        <w:rPr>
          <w:rFonts w:ascii="Times New Roman" w:hAnsi="Times New Roman" w:cs="Times New Roman"/>
          <w:sz w:val="28"/>
          <w:szCs w:val="28"/>
        </w:rPr>
        <w:t>и солн</w:t>
      </w:r>
      <w:r w:rsidR="00CF3314" w:rsidRPr="008B45C5">
        <w:rPr>
          <w:rFonts w:ascii="Times New Roman" w:hAnsi="Times New Roman" w:cs="Times New Roman"/>
          <w:sz w:val="28"/>
          <w:szCs w:val="28"/>
        </w:rPr>
        <w:t xml:space="preserve">ца, </w:t>
      </w:r>
      <w:r w:rsidRPr="008B45C5">
        <w:rPr>
          <w:rFonts w:ascii="Times New Roman" w:hAnsi="Times New Roman" w:cs="Times New Roman"/>
          <w:sz w:val="28"/>
          <w:szCs w:val="28"/>
        </w:rPr>
        <w:t>ветрозащитные эле</w:t>
      </w:r>
      <w:r w:rsidR="00FB10FF" w:rsidRPr="008B45C5">
        <w:rPr>
          <w:rFonts w:ascii="Times New Roman" w:hAnsi="Times New Roman" w:cs="Times New Roman"/>
          <w:sz w:val="28"/>
          <w:szCs w:val="28"/>
        </w:rPr>
        <w:t xml:space="preserve">менты </w:t>
      </w:r>
      <w:r w:rsidR="00772D28" w:rsidRPr="008B45C5">
        <w:rPr>
          <w:rFonts w:ascii="Times New Roman" w:hAnsi="Times New Roman" w:cs="Times New Roman"/>
          <w:sz w:val="28"/>
          <w:szCs w:val="28"/>
        </w:rPr>
        <w:t xml:space="preserve">на участках с </w:t>
      </w:r>
      <w:r w:rsidR="00FB10FF" w:rsidRPr="008B45C5">
        <w:rPr>
          <w:rFonts w:ascii="Times New Roman" w:hAnsi="Times New Roman" w:cs="Times New Roman"/>
          <w:sz w:val="28"/>
          <w:szCs w:val="28"/>
        </w:rPr>
        <w:t>сильны</w:t>
      </w:r>
      <w:r w:rsidR="00772D28" w:rsidRPr="008B45C5">
        <w:rPr>
          <w:rFonts w:ascii="Times New Roman" w:hAnsi="Times New Roman" w:cs="Times New Roman"/>
          <w:sz w:val="28"/>
          <w:szCs w:val="28"/>
        </w:rPr>
        <w:t>ми</w:t>
      </w:r>
      <w:r w:rsidR="00FB10FF" w:rsidRPr="008B45C5">
        <w:rPr>
          <w:rFonts w:ascii="Times New Roman" w:hAnsi="Times New Roman" w:cs="Times New Roman"/>
          <w:sz w:val="28"/>
          <w:szCs w:val="28"/>
        </w:rPr>
        <w:t xml:space="preserve"> ветра</w:t>
      </w:r>
      <w:r w:rsidR="00772D28" w:rsidRPr="008B45C5">
        <w:rPr>
          <w:rFonts w:ascii="Times New Roman" w:hAnsi="Times New Roman" w:cs="Times New Roman"/>
          <w:sz w:val="28"/>
          <w:szCs w:val="28"/>
        </w:rPr>
        <w:t>ми</w:t>
      </w:r>
      <w:r w:rsidR="00CF3314" w:rsidRPr="008B45C5">
        <w:rPr>
          <w:rFonts w:ascii="Times New Roman" w:hAnsi="Times New Roman" w:cs="Times New Roman"/>
          <w:sz w:val="28"/>
          <w:szCs w:val="28"/>
        </w:rPr>
        <w:t>, согласно СП 82.13330</w:t>
      </w:r>
      <w:r w:rsidR="00FB10FF" w:rsidRPr="008B45C5">
        <w:rPr>
          <w:rFonts w:ascii="Times New Roman" w:hAnsi="Times New Roman" w:cs="Times New Roman"/>
          <w:sz w:val="28"/>
          <w:szCs w:val="28"/>
        </w:rPr>
        <w:t>.</w:t>
      </w:r>
    </w:p>
    <w:p w:rsidR="001F126B" w:rsidRPr="008B45C5" w:rsidRDefault="001F126B" w:rsidP="004B198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 xml:space="preserve">В </w:t>
      </w:r>
      <w:r w:rsidR="00147370" w:rsidRPr="008B45C5">
        <w:rPr>
          <w:rFonts w:ascii="Times New Roman" w:hAnsi="Times New Roman" w:cs="Times New Roman"/>
          <w:sz w:val="28"/>
          <w:szCs w:val="28"/>
        </w:rPr>
        <w:t>составе пешеходных путей рекомендуется</w:t>
      </w:r>
      <w:r w:rsidRPr="008B45C5">
        <w:rPr>
          <w:rFonts w:ascii="Times New Roman" w:hAnsi="Times New Roman" w:cs="Times New Roman"/>
          <w:sz w:val="28"/>
          <w:szCs w:val="28"/>
        </w:rPr>
        <w:t xml:space="preserve"> предусматривать пути движения де</w:t>
      </w:r>
      <w:r w:rsidR="0011410D" w:rsidRPr="008B45C5">
        <w:rPr>
          <w:rFonts w:ascii="Times New Roman" w:hAnsi="Times New Roman" w:cs="Times New Roman"/>
          <w:sz w:val="28"/>
          <w:szCs w:val="28"/>
        </w:rPr>
        <w:t>тей в ОО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исключая пересечения путей движения детей в школу с магистральными улицами и дорогам, улицами и дорогами общегородского значения, а также отклон</w:t>
      </w:r>
      <w:r w:rsidR="0011410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ения от кратчайшего пути в ОО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 перехода улиц и дорог в одном уровне.</w:t>
      </w:r>
    </w:p>
    <w:p w:rsidR="001D60EC" w:rsidRPr="008B45C5" w:rsidRDefault="00C23461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4.4.5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 увеличения пеш</w:t>
      </w:r>
      <w:r w:rsidR="008F7E6B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еходной активности в моделях городской среды с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приоритетом автомобильного транспорта</w:t>
      </w:r>
      <w:r w:rsidR="00BB42A9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в т.</w:t>
      </w:r>
      <w:r w:rsidR="00631A4A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BE41A3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ч. электромобилей и газобо</w:t>
      </w:r>
      <w:r w:rsidR="00BB42A9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лонных автомобилей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, </w:t>
      </w:r>
      <w:r w:rsidR="0011410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жилые </w:t>
      </w:r>
      <w:r w:rsidR="00BE41A3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кварталы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рекомендуется проектировать проницаемыми за счет </w:t>
      </w:r>
      <w:r w:rsidR="00631A4A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их частичного разделения сетью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пешехо</w:t>
      </w:r>
      <w:r w:rsidR="00631A4A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дных коммуникаций, системой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631A4A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озелененных территорий (пешеходные аллеи и бульвары), разбивающих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1410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жилой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 на части. </w:t>
      </w:r>
    </w:p>
    <w:p w:rsidR="00227EE9" w:rsidRPr="008B45C5" w:rsidRDefault="00227EE9" w:rsidP="004B19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 Аллеи, бульвары, предназначенные для</w:t>
      </w:r>
      <w:r w:rsidRPr="008B45C5">
        <w:rPr>
          <w:rFonts w:ascii="Times New Roman" w:hAnsi="Times New Roman" w:cs="Times New Roman"/>
          <w:sz w:val="28"/>
          <w:szCs w:val="28"/>
        </w:rPr>
        <w:t xml:space="preserve"> пешеходного транзитного движения и кратковременного отдыха, рекомендуется проектировать в виде полосы шириной от 10 до 50 м и с отношением ширины к длине не менее 1:4.</w:t>
      </w:r>
    </w:p>
    <w:p w:rsidR="001D2942" w:rsidRPr="008B45C5" w:rsidRDefault="001D2942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При небольших размерах </w:t>
      </w:r>
      <w:r w:rsidR="0011410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жилого 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квартала пешеходные коммуникации рекомендуется совмещать с транспортными коммуникациями, формируя периметральную застройку. </w:t>
      </w:r>
    </w:p>
    <w:p w:rsidR="001D2942" w:rsidRPr="008B45C5" w:rsidRDefault="00C23461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4.4.6</w:t>
      </w:r>
      <w:r w:rsidR="004A2387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При построении</w:t>
      </w:r>
      <w:r w:rsidR="00FA2625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центральной, среднеэтажной,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малоэтажной </w:t>
      </w:r>
      <w:r w:rsidR="00FA2625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моделей </w:t>
      </w:r>
      <w:r w:rsidR="007E2C67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городской сред</w:t>
      </w:r>
      <w:r w:rsidR="00147370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ы рекомендуется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исключать транзитное движение автомобильного транспорта через территорию </w:t>
      </w:r>
      <w:r w:rsidR="002963F8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жилого </w:t>
      </w:r>
      <w:r w:rsidR="00744C4C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квартала. </w:t>
      </w:r>
    </w:p>
    <w:p w:rsidR="00C47CE0" w:rsidRPr="008B45C5" w:rsidRDefault="00C47CE0" w:rsidP="004B19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744C4C" w:rsidRPr="008B45C5">
        <w:rPr>
          <w:rFonts w:ascii="Times New Roman" w:hAnsi="Times New Roman" w:cs="Times New Roman"/>
          <w:sz w:val="28"/>
          <w:szCs w:val="28"/>
        </w:rPr>
        <w:t xml:space="preserve">4.4.7 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При построении центральной, среднеэтажной, малоэтажной  моделей</w:t>
      </w:r>
      <w:r w:rsidR="007E2C67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городской среды рекомендуется </w:t>
      </w:r>
      <w:r w:rsidRPr="008B45C5">
        <w:rPr>
          <w:rFonts w:ascii="Times New Roman" w:eastAsia="Times New Roman" w:hAnsi="Times New Roman" w:cs="Times New Roman"/>
          <w:sz w:val="28"/>
          <w:szCs w:val="28"/>
        </w:rPr>
        <w:t>создавать  упорядоченную сеть сквозных велосипедных и пешеходных путей, соединяющих основные места назначения на территории (объекты торговли и услуг, остановки обще</w:t>
      </w:r>
      <w:r w:rsidRPr="008B45C5">
        <w:rPr>
          <w:rFonts w:ascii="Times New Roman" w:eastAsia="Times New Roman" w:hAnsi="Times New Roman" w:cs="Times New Roman"/>
          <w:sz w:val="28"/>
          <w:szCs w:val="28"/>
        </w:rPr>
        <w:softHyphen/>
        <w:t>ственного транспорта и пр.).</w:t>
      </w:r>
    </w:p>
    <w:p w:rsidR="00744C4C" w:rsidRPr="008B45C5" w:rsidRDefault="00C47CE0" w:rsidP="004B1981">
      <w:pPr>
        <w:pStyle w:val="1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B45C5">
        <w:rPr>
          <w:sz w:val="28"/>
          <w:szCs w:val="28"/>
        </w:rPr>
        <w:t xml:space="preserve">    </w:t>
      </w:r>
      <w:r w:rsidR="00BE41A3">
        <w:rPr>
          <w:sz w:val="28"/>
          <w:szCs w:val="28"/>
        </w:rPr>
        <w:t xml:space="preserve">При </w:t>
      </w:r>
      <w:r w:rsidR="00744C4C" w:rsidRPr="008B45C5">
        <w:rPr>
          <w:sz w:val="28"/>
          <w:szCs w:val="28"/>
        </w:rPr>
        <w:t>формировании пешехо</w:t>
      </w:r>
      <w:r w:rsidRPr="008B45C5">
        <w:rPr>
          <w:sz w:val="28"/>
          <w:szCs w:val="28"/>
        </w:rPr>
        <w:t>дных и велосипедных путей</w:t>
      </w:r>
      <w:r w:rsidR="00744C4C" w:rsidRPr="008B45C5">
        <w:rPr>
          <w:sz w:val="28"/>
          <w:szCs w:val="28"/>
        </w:rPr>
        <w:t xml:space="preserve"> через жилой и многофункциональный</w:t>
      </w:r>
      <w:r w:rsidR="00C763E0" w:rsidRPr="008B45C5">
        <w:rPr>
          <w:sz w:val="28"/>
          <w:szCs w:val="28"/>
        </w:rPr>
        <w:t xml:space="preserve"> квартал рекомендуется  квартал</w:t>
      </w:r>
      <w:r w:rsidR="00744C4C" w:rsidRPr="008B45C5">
        <w:rPr>
          <w:sz w:val="28"/>
          <w:szCs w:val="28"/>
        </w:rPr>
        <w:t xml:space="preserve"> разбивать по длинной стороне сквозными велосипедными и пешеходными путями — поперечными связями между улицами и другими </w:t>
      </w:r>
      <w:r w:rsidR="00FB0E7A" w:rsidRPr="008B45C5">
        <w:rPr>
          <w:sz w:val="28"/>
          <w:szCs w:val="28"/>
        </w:rPr>
        <w:t>территориями общего пользования</w:t>
      </w:r>
      <w:r w:rsidR="00744C4C" w:rsidRPr="008B45C5">
        <w:rPr>
          <w:sz w:val="28"/>
          <w:szCs w:val="28"/>
        </w:rPr>
        <w:t xml:space="preserve"> с минимальным интервалом  их размещения -  120 м.</w:t>
      </w:r>
    </w:p>
    <w:p w:rsidR="00C47CE0" w:rsidRPr="008B45C5" w:rsidRDefault="00C47CE0" w:rsidP="004B19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C5">
        <w:rPr>
          <w:rFonts w:ascii="Times New Roman" w:eastAsia="Times New Roman" w:hAnsi="Times New Roman" w:cs="Times New Roman"/>
          <w:sz w:val="28"/>
          <w:szCs w:val="28"/>
        </w:rPr>
        <w:t xml:space="preserve">     Примечание</w:t>
      </w:r>
      <w:r w:rsidRPr="008B45C5">
        <w:rPr>
          <w:rFonts w:ascii="Times New Roman" w:eastAsia="Times New Roman" w:hAnsi="Times New Roman" w:cs="Times New Roman"/>
          <w:sz w:val="24"/>
          <w:szCs w:val="24"/>
        </w:rPr>
        <w:t xml:space="preserve">. Интервал размещения сквозных велосипедных и пешеходных  путей, соединяющих улицы и другие </w:t>
      </w:r>
      <w:r w:rsidR="00FB0E7A" w:rsidRPr="008B45C5">
        <w:rPr>
          <w:rFonts w:ascii="Times New Roman" w:eastAsia="Times New Roman" w:hAnsi="Times New Roman" w:cs="Times New Roman"/>
          <w:sz w:val="24"/>
          <w:szCs w:val="24"/>
        </w:rPr>
        <w:t>территории общего пользования</w:t>
      </w:r>
      <w:r w:rsidRPr="008B45C5">
        <w:rPr>
          <w:rFonts w:ascii="Times New Roman" w:eastAsia="Times New Roman" w:hAnsi="Times New Roman" w:cs="Times New Roman"/>
          <w:sz w:val="24"/>
          <w:szCs w:val="24"/>
        </w:rPr>
        <w:t xml:space="preserve"> по внутриквартальным территориям определяется как расстояние от края пер</w:t>
      </w:r>
      <w:r w:rsidR="00C763E0" w:rsidRPr="008B45C5">
        <w:rPr>
          <w:rFonts w:ascii="Times New Roman" w:eastAsia="Times New Roman" w:hAnsi="Times New Roman" w:cs="Times New Roman"/>
          <w:sz w:val="24"/>
          <w:szCs w:val="24"/>
        </w:rPr>
        <w:t>екрестка (начальной точки скругл</w:t>
      </w:r>
      <w:r w:rsidRPr="008B45C5">
        <w:rPr>
          <w:rFonts w:ascii="Times New Roman" w:eastAsia="Times New Roman" w:hAnsi="Times New Roman" w:cs="Times New Roman"/>
          <w:sz w:val="24"/>
          <w:szCs w:val="24"/>
        </w:rPr>
        <w:t xml:space="preserve">ения проезжей части) до оси ближайшего сквозного вело и пешеходного пути. </w:t>
      </w:r>
    </w:p>
    <w:p w:rsidR="001D2942" w:rsidRPr="008B45C5" w:rsidRDefault="00744C4C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4.4.8</w:t>
      </w:r>
      <w:r w:rsidR="00C23461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1410D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Размещение гаражей</w:t>
      </w:r>
      <w:r w:rsidR="009D51B8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1410D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(гаражей-</w:t>
      </w:r>
      <w:r w:rsidR="00C23461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стоянок</w:t>
      </w:r>
      <w:r w:rsidR="0011410D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)</w:t>
      </w:r>
      <w:r w:rsidR="00C23461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D2942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для хранения и паркования легковых автомобилей</w:t>
      </w:r>
      <w:r w:rsidR="00382AD0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, в т.ч. электромобилей и газоба</w:t>
      </w:r>
      <w:r w:rsidR="00BB42A9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лонных автомобилей,</w:t>
      </w:r>
      <w:r w:rsidR="001D2942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следует выполнять исходя из обеспеченности машино-местами в соответ</w:t>
      </w:r>
      <w:r w:rsidR="002963F8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ствии с требованиями СП 42.13330</w:t>
      </w:r>
      <w:r w:rsidR="001D2942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</w:t>
      </w:r>
      <w:r w:rsidR="00382AD0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СП 506.13330, </w:t>
      </w:r>
      <w:r w:rsidR="007B3895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или РНГП</w:t>
      </w:r>
      <w:r w:rsidR="00772D28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/</w:t>
      </w:r>
      <w:r w:rsidR="00F74512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МНГП</w:t>
      </w:r>
      <w:r w:rsidR="007B3895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C23461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 учетом положений </w:t>
      </w:r>
      <w:r w:rsidR="001D2942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настоящего свода правил.</w:t>
      </w:r>
    </w:p>
    <w:p w:rsidR="001D2942" w:rsidRPr="008B45C5" w:rsidRDefault="00744C4C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4.4.9</w:t>
      </w:r>
      <w:r w:rsidR="001D294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проектировании УДС и </w:t>
      </w:r>
      <w:r w:rsidR="00147370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пешеходных коммуникаций  рекомендуется </w:t>
      </w:r>
      <w:r w:rsidR="001D294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обеспечивать удобные и безопасные пути движения транспорта и пешеходов, подходы к остановкам общественного пассажирского транспорта, к объектам жилого и социального и об</w:t>
      </w:r>
      <w:r w:rsidR="007D4A21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щ</w:t>
      </w:r>
      <w:r w:rsidR="001D294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ественно-делового назначения, площадкам различного функционального назначения (детские игровые, для отдыха взрослого населения, для занятий физкультурой взрослого населения, хозяйственные</w:t>
      </w:r>
      <w:r w:rsidR="002963F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, спортивные</w:t>
      </w:r>
      <w:r w:rsidR="001D294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1D2942" w:rsidRPr="008B45C5" w:rsidRDefault="00744C4C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4.4.10</w:t>
      </w:r>
      <w:r w:rsidR="001D2942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Проектирование велодорожек и </w:t>
      </w:r>
      <w:r w:rsidR="009D51B8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велостоянок следует выполнять</w:t>
      </w:r>
      <w:r w:rsidR="001D2942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 соответствии с требованиями СП 42.13330, </w:t>
      </w:r>
      <w:r w:rsidR="007B3895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СП</w:t>
      </w:r>
      <w:r w:rsidR="00772D28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7B3895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82.13330, </w:t>
      </w:r>
      <w:r w:rsidR="003D1BFA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СП</w:t>
      </w:r>
      <w:r w:rsidR="00772D28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3D1BFA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396.1325800</w:t>
      </w:r>
      <w:r w:rsidR="00C23461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D2942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и СП</w:t>
      </w:r>
      <w:r w:rsidR="00772D28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1D2942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476.1325800.</w:t>
      </w:r>
    </w:p>
    <w:p w:rsidR="001D2942" w:rsidRPr="008B45C5" w:rsidRDefault="000634E3" w:rsidP="004B1981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8B45C5">
        <w:rPr>
          <w:rFonts w:ascii="Times New Roman" w:eastAsia="Calibri" w:hAnsi="Times New Roman" w:cs="Times New Roman"/>
          <w:kern w:val="2"/>
          <w:sz w:val="28"/>
        </w:rPr>
        <w:t xml:space="preserve"> </w:t>
      </w:r>
      <w:r w:rsidR="001D60EC" w:rsidRPr="008B45C5">
        <w:rPr>
          <w:rFonts w:ascii="Times New Roman" w:eastAsia="Calibri" w:hAnsi="Times New Roman" w:cs="Times New Roman"/>
          <w:kern w:val="2"/>
          <w:sz w:val="28"/>
        </w:rPr>
        <w:t>4.</w:t>
      </w:r>
      <w:r w:rsidR="00744C4C" w:rsidRPr="008B45C5">
        <w:rPr>
          <w:rFonts w:ascii="Times New Roman" w:eastAsia="Calibri" w:hAnsi="Times New Roman" w:cs="Times New Roman"/>
          <w:kern w:val="2"/>
          <w:sz w:val="28"/>
        </w:rPr>
        <w:t>4.11</w:t>
      </w:r>
      <w:r w:rsidR="001D2942" w:rsidRPr="008B45C5">
        <w:rPr>
          <w:rFonts w:ascii="Times New Roman" w:eastAsia="Calibri" w:hAnsi="Times New Roman" w:cs="Times New Roman"/>
          <w:kern w:val="2"/>
          <w:sz w:val="28"/>
        </w:rPr>
        <w:t xml:space="preserve"> Места хранения и па</w:t>
      </w:r>
      <w:r w:rsidR="00C23461" w:rsidRPr="008B45C5">
        <w:rPr>
          <w:rFonts w:ascii="Times New Roman" w:eastAsia="Calibri" w:hAnsi="Times New Roman" w:cs="Times New Roman"/>
          <w:kern w:val="2"/>
          <w:sz w:val="28"/>
        </w:rPr>
        <w:t xml:space="preserve">ркования автомобилей  следует </w:t>
      </w:r>
      <w:r w:rsidR="001D2942" w:rsidRPr="008B45C5">
        <w:rPr>
          <w:rFonts w:ascii="Times New Roman" w:eastAsia="Calibri" w:hAnsi="Times New Roman" w:cs="Times New Roman"/>
          <w:kern w:val="2"/>
          <w:sz w:val="28"/>
        </w:rPr>
        <w:t>размещать в надземн</w:t>
      </w:r>
      <w:r w:rsidR="009D51B8" w:rsidRPr="008B45C5">
        <w:rPr>
          <w:rFonts w:ascii="Times New Roman" w:eastAsia="Calibri" w:hAnsi="Times New Roman" w:cs="Times New Roman"/>
          <w:kern w:val="2"/>
          <w:sz w:val="28"/>
        </w:rPr>
        <w:t>ых, подземных, полуподземных</w:t>
      </w:r>
      <w:r w:rsidR="001F126B" w:rsidRPr="008B45C5">
        <w:rPr>
          <w:rFonts w:ascii="Times New Roman" w:eastAsia="Calibri" w:hAnsi="Times New Roman" w:cs="Times New Roman"/>
          <w:kern w:val="2"/>
          <w:sz w:val="28"/>
        </w:rPr>
        <w:t xml:space="preserve"> гаражах</w:t>
      </w:r>
      <w:r w:rsidR="002963F8" w:rsidRPr="008B45C5">
        <w:rPr>
          <w:rFonts w:ascii="Times New Roman" w:eastAsia="Calibri" w:hAnsi="Times New Roman" w:cs="Times New Roman"/>
          <w:kern w:val="2"/>
          <w:sz w:val="28"/>
        </w:rPr>
        <w:t xml:space="preserve"> (гаражах-стоянках)</w:t>
      </w:r>
      <w:r w:rsidR="001D2942" w:rsidRPr="008B45C5">
        <w:rPr>
          <w:rFonts w:ascii="Times New Roman" w:eastAsia="Calibri" w:hAnsi="Times New Roman" w:cs="Times New Roman"/>
          <w:kern w:val="2"/>
          <w:sz w:val="28"/>
        </w:rPr>
        <w:t xml:space="preserve"> и </w:t>
      </w:r>
      <w:r w:rsidR="001F126B" w:rsidRPr="008B45C5">
        <w:rPr>
          <w:rFonts w:ascii="Times New Roman" w:eastAsia="Calibri" w:hAnsi="Times New Roman" w:cs="Times New Roman"/>
          <w:kern w:val="2"/>
          <w:sz w:val="28"/>
        </w:rPr>
        <w:t xml:space="preserve">на </w:t>
      </w:r>
      <w:r w:rsidR="009D51B8" w:rsidRPr="008B45C5">
        <w:rPr>
          <w:rFonts w:ascii="Times New Roman" w:eastAsia="Calibri" w:hAnsi="Times New Roman" w:cs="Times New Roman"/>
          <w:kern w:val="2"/>
          <w:sz w:val="28"/>
        </w:rPr>
        <w:t xml:space="preserve">открытых </w:t>
      </w:r>
      <w:r w:rsidR="001F126B" w:rsidRPr="008B45C5">
        <w:rPr>
          <w:rFonts w:ascii="Times New Roman" w:eastAsia="Calibri" w:hAnsi="Times New Roman" w:cs="Times New Roman"/>
          <w:kern w:val="2"/>
          <w:sz w:val="28"/>
        </w:rPr>
        <w:t>стоянках</w:t>
      </w:r>
      <w:r w:rsidR="009D51B8" w:rsidRPr="008B45C5">
        <w:rPr>
          <w:rFonts w:ascii="Times New Roman" w:eastAsia="Calibri" w:hAnsi="Times New Roman" w:cs="Times New Roman"/>
          <w:kern w:val="2"/>
          <w:sz w:val="28"/>
        </w:rPr>
        <w:t xml:space="preserve"> автомобилей </w:t>
      </w:r>
      <w:r w:rsidR="001D2942" w:rsidRPr="008B45C5">
        <w:rPr>
          <w:rFonts w:ascii="Times New Roman" w:eastAsia="Calibri" w:hAnsi="Times New Roman" w:cs="Times New Roman"/>
          <w:kern w:val="2"/>
          <w:sz w:val="28"/>
        </w:rPr>
        <w:t>с</w:t>
      </w:r>
      <w:r w:rsidR="00C94B87" w:rsidRPr="008B45C5">
        <w:rPr>
          <w:rFonts w:ascii="Times New Roman" w:eastAsia="Calibri" w:hAnsi="Times New Roman" w:cs="Times New Roman"/>
          <w:kern w:val="2"/>
          <w:sz w:val="28"/>
        </w:rPr>
        <w:t xml:space="preserve"> учетом требований СП 42.13330, СП113.13330 и СП 473.1325800</w:t>
      </w:r>
      <w:r w:rsidR="001D2942" w:rsidRPr="008B45C5">
        <w:rPr>
          <w:rFonts w:ascii="Times New Roman" w:eastAsia="Calibri" w:hAnsi="Times New Roman" w:cs="Times New Roman"/>
          <w:kern w:val="2"/>
          <w:sz w:val="28"/>
        </w:rPr>
        <w:t xml:space="preserve"> </w:t>
      </w:r>
    </w:p>
    <w:p w:rsidR="001E0849" w:rsidRPr="008B45C5" w:rsidRDefault="001E0849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284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Отдельно стоящие наземные и подземные гаражи, открытые стоянки автомобилей рекомендуется равномерно распределять по периметру жилого квартала</w:t>
      </w: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 с учетом возможности такого размещения при различной конфигурация земельного участка и характеристик прилегающих территорий.</w:t>
      </w:r>
    </w:p>
    <w:p w:rsidR="001D2942" w:rsidRPr="008B45C5" w:rsidRDefault="001D2942" w:rsidP="004B1981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8B45C5">
        <w:rPr>
          <w:rFonts w:ascii="Times New Roman" w:eastAsia="Calibri" w:hAnsi="Times New Roman" w:cs="Times New Roman"/>
          <w:sz w:val="28"/>
          <w:lang w:eastAsia="ru-RU"/>
        </w:rPr>
        <w:t xml:space="preserve">  Требуемое число машино-</w:t>
      </w:r>
      <w:r w:rsidR="00C23461" w:rsidRPr="008B45C5">
        <w:rPr>
          <w:rFonts w:ascii="Times New Roman" w:eastAsia="Calibri" w:hAnsi="Times New Roman" w:cs="Times New Roman"/>
          <w:sz w:val="28"/>
          <w:lang w:eastAsia="ru-RU"/>
        </w:rPr>
        <w:t xml:space="preserve">мест для хранения и паркования </w:t>
      </w:r>
      <w:r w:rsidRPr="008B45C5">
        <w:rPr>
          <w:rFonts w:ascii="Times New Roman" w:eastAsia="Calibri" w:hAnsi="Times New Roman" w:cs="Times New Roman"/>
          <w:sz w:val="28"/>
          <w:lang w:eastAsia="ru-RU"/>
        </w:rPr>
        <w:t>автомобилей  принимаетс</w:t>
      </w:r>
      <w:r w:rsidR="003D1BFA" w:rsidRPr="008B45C5">
        <w:rPr>
          <w:rFonts w:ascii="Times New Roman" w:eastAsia="Calibri" w:hAnsi="Times New Roman" w:cs="Times New Roman"/>
          <w:sz w:val="28"/>
          <w:lang w:eastAsia="ru-RU"/>
        </w:rPr>
        <w:t>я в соот</w:t>
      </w:r>
      <w:r w:rsidR="001F126B" w:rsidRPr="008B45C5">
        <w:rPr>
          <w:rFonts w:ascii="Times New Roman" w:eastAsia="Calibri" w:hAnsi="Times New Roman" w:cs="Times New Roman"/>
          <w:sz w:val="28"/>
          <w:lang w:eastAsia="ru-RU"/>
        </w:rPr>
        <w:t>ветствии с СП 42.13330 или РНГП\МНГП</w:t>
      </w:r>
    </w:p>
    <w:p w:rsidR="001D2942" w:rsidRPr="008B45C5" w:rsidRDefault="001D2942" w:rsidP="004B1981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8B45C5">
        <w:rPr>
          <w:rFonts w:ascii="Times New Roman" w:eastAsia="Calibri" w:hAnsi="Times New Roman" w:cs="Times New Roman"/>
          <w:sz w:val="28"/>
          <w:lang w:eastAsia="ru-RU"/>
        </w:rPr>
        <w:t xml:space="preserve">   Ме</w:t>
      </w:r>
      <w:r w:rsidR="00C23461" w:rsidRPr="008B45C5">
        <w:rPr>
          <w:rFonts w:ascii="Times New Roman" w:eastAsia="Calibri" w:hAnsi="Times New Roman" w:cs="Times New Roman"/>
          <w:sz w:val="28"/>
          <w:lang w:eastAsia="ru-RU"/>
        </w:rPr>
        <w:t xml:space="preserve">ста для хранения и паркования </w:t>
      </w:r>
      <w:r w:rsidRPr="008B45C5">
        <w:rPr>
          <w:rFonts w:ascii="Times New Roman" w:eastAsia="Calibri" w:hAnsi="Times New Roman" w:cs="Times New Roman"/>
          <w:sz w:val="28"/>
          <w:lang w:eastAsia="ru-RU"/>
        </w:rPr>
        <w:t>автомобилей, принадлежащих МГН, следует предусматривать в соответствии с требованиями СП 59.13330.</w:t>
      </w:r>
    </w:p>
    <w:p w:rsidR="001D2942" w:rsidRPr="008B45C5" w:rsidRDefault="00BE41A3" w:rsidP="004B1981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 xml:space="preserve">    </w:t>
      </w:r>
      <w:r w:rsidR="00A9102F" w:rsidRPr="008B45C5">
        <w:rPr>
          <w:rFonts w:ascii="Times New Roman" w:eastAsia="Calibri" w:hAnsi="Times New Roman" w:cs="Times New Roman"/>
          <w:sz w:val="28"/>
          <w:lang w:eastAsia="ru-RU"/>
        </w:rPr>
        <w:t xml:space="preserve">При размещении </w:t>
      </w:r>
      <w:r w:rsidR="001D2942" w:rsidRPr="008B45C5">
        <w:rPr>
          <w:rFonts w:ascii="Times New Roman" w:eastAsia="Calibri" w:hAnsi="Times New Roman" w:cs="Times New Roman"/>
          <w:sz w:val="28"/>
          <w:lang w:eastAsia="ru-RU"/>
        </w:rPr>
        <w:t xml:space="preserve">мест </w:t>
      </w:r>
      <w:r w:rsidR="00A9102F" w:rsidRPr="008B45C5">
        <w:rPr>
          <w:rFonts w:ascii="Times New Roman" w:eastAsia="Calibri" w:hAnsi="Times New Roman" w:cs="Times New Roman"/>
          <w:sz w:val="28"/>
          <w:lang w:eastAsia="ru-RU"/>
        </w:rPr>
        <w:t xml:space="preserve">паркования автомобилей </w:t>
      </w:r>
      <w:r w:rsidR="001D2942" w:rsidRPr="008B45C5">
        <w:rPr>
          <w:rFonts w:ascii="Times New Roman" w:eastAsia="Calibri" w:hAnsi="Times New Roman" w:cs="Times New Roman"/>
          <w:sz w:val="28"/>
          <w:lang w:eastAsia="ru-RU"/>
        </w:rPr>
        <w:t>вдоль проезжей части проездов и улиц следует руководствоваться СП 396.1325800.</w:t>
      </w:r>
    </w:p>
    <w:p w:rsidR="001A5286" w:rsidRDefault="00BE41A3" w:rsidP="004B1981">
      <w:pPr>
        <w:pStyle w:val="af3"/>
        <w:spacing w:line="360" w:lineRule="auto"/>
        <w:ind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0452C2" w:rsidRPr="008B45C5">
        <w:rPr>
          <w:rFonts w:ascii="Times New Roman" w:hAnsi="Times New Roman"/>
          <w:sz w:val="28"/>
          <w:szCs w:val="28"/>
          <w:lang w:eastAsia="ru-RU"/>
        </w:rPr>
        <w:t xml:space="preserve">4.4.12  </w:t>
      </w:r>
      <w:r w:rsidR="000452C2" w:rsidRPr="008B45C5">
        <w:rPr>
          <w:rFonts w:ascii="Times New Roman" w:hAnsi="Times New Roman"/>
          <w:bCs/>
          <w:sz w:val="28"/>
          <w:szCs w:val="28"/>
          <w:lang w:eastAsia="ru-RU"/>
        </w:rPr>
        <w:t>Машиноместа для электромобилей и подзаряжаемых гибридных автомобилей, оснащенные оборудованием для зарядки, допускается размещать на открытых площадках, а также в открытых и закрытых автостоянках</w:t>
      </w:r>
      <w:r w:rsidR="00D61CDD" w:rsidRPr="008B45C5">
        <w:rPr>
          <w:rFonts w:ascii="Times New Roman" w:hAnsi="Times New Roman"/>
          <w:bCs/>
          <w:sz w:val="28"/>
          <w:szCs w:val="28"/>
          <w:lang w:eastAsia="ru-RU"/>
        </w:rPr>
        <w:t xml:space="preserve"> согласно требований </w:t>
      </w:r>
      <w:r w:rsidR="00721B48" w:rsidRPr="008B45C5">
        <w:rPr>
          <w:rFonts w:ascii="Times New Roman" w:hAnsi="Times New Roman"/>
          <w:bCs/>
          <w:sz w:val="28"/>
          <w:szCs w:val="28"/>
          <w:lang w:eastAsia="ru-RU"/>
        </w:rPr>
        <w:t xml:space="preserve">СП 42.13330 и </w:t>
      </w:r>
      <w:r w:rsidR="00D61CDD" w:rsidRPr="008B45C5">
        <w:rPr>
          <w:rFonts w:ascii="Times New Roman" w:hAnsi="Times New Roman"/>
          <w:bCs/>
          <w:sz w:val="28"/>
          <w:szCs w:val="28"/>
          <w:lang w:eastAsia="ru-RU"/>
        </w:rPr>
        <w:t>СП 113.13330.</w:t>
      </w:r>
      <w:r w:rsidR="000452C2" w:rsidRPr="008B45C5">
        <w:rPr>
          <w:rFonts w:ascii="Times New Roman" w:hAnsi="Times New Roman"/>
          <w:bCs/>
          <w:sz w:val="28"/>
          <w:szCs w:val="28"/>
          <w:lang w:eastAsia="ru-RU"/>
        </w:rPr>
        <w:t>В закрытых автостоянках указанные машиноместа допускается размещать</w:t>
      </w:r>
      <w:r w:rsidR="00382AD0" w:rsidRPr="008B45C5">
        <w:rPr>
          <w:rFonts w:ascii="Times New Roman" w:hAnsi="Times New Roman"/>
          <w:bCs/>
          <w:sz w:val="28"/>
          <w:szCs w:val="28"/>
          <w:lang w:eastAsia="ru-RU"/>
        </w:rPr>
        <w:t xml:space="preserve"> согласно требованиям СП 506.1325800</w:t>
      </w:r>
      <w:r w:rsidR="000452C2" w:rsidRPr="008B45C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E41A3" w:rsidRDefault="00BE41A3" w:rsidP="004B1981">
      <w:pPr>
        <w:pStyle w:val="af3"/>
        <w:spacing w:line="360" w:lineRule="auto"/>
        <w:ind w:firstLine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1D2942" w:rsidRPr="008B45C5" w:rsidRDefault="001D2942" w:rsidP="001A5286">
      <w:pPr>
        <w:pStyle w:val="af3"/>
        <w:spacing w:line="360" w:lineRule="auto"/>
        <w:ind w:firstLine="567"/>
        <w:jc w:val="both"/>
        <w:rPr>
          <w:rFonts w:ascii="Times New Roman" w:eastAsia="Arial Unicode MS" w:hAnsi="Times New Roman"/>
          <w:b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/>
          <w:b/>
          <w:sz w:val="28"/>
          <w:szCs w:val="28"/>
          <w:bdr w:val="nil"/>
          <w:lang w:eastAsia="ru-RU"/>
        </w:rPr>
        <w:t xml:space="preserve"> </w:t>
      </w:r>
      <w:r w:rsidR="00C23461" w:rsidRPr="008B45C5">
        <w:rPr>
          <w:rFonts w:ascii="Times New Roman" w:eastAsia="Arial Unicode MS" w:hAnsi="Times New Roman"/>
          <w:b/>
          <w:sz w:val="28"/>
          <w:szCs w:val="28"/>
          <w:bdr w:val="nil"/>
          <w:lang w:eastAsia="ru-RU"/>
        </w:rPr>
        <w:t xml:space="preserve">4.5 Формирование </w:t>
      </w:r>
      <w:r w:rsidR="00FB0E7A" w:rsidRPr="008B45C5">
        <w:rPr>
          <w:rFonts w:ascii="Times New Roman" w:eastAsia="Arial Unicode MS" w:hAnsi="Times New Roman"/>
          <w:b/>
          <w:sz w:val="28"/>
          <w:szCs w:val="28"/>
          <w:bdr w:val="nil"/>
          <w:lang w:eastAsia="ru-RU"/>
        </w:rPr>
        <w:t>территорий общего пользования</w:t>
      </w:r>
      <w:r w:rsidRPr="008B45C5">
        <w:rPr>
          <w:rFonts w:ascii="Times New Roman" w:eastAsia="Arial Unicode MS" w:hAnsi="Times New Roman"/>
          <w:b/>
          <w:sz w:val="28"/>
          <w:szCs w:val="28"/>
          <w:bdr w:val="nil"/>
          <w:lang w:eastAsia="ru-RU"/>
        </w:rPr>
        <w:t xml:space="preserve"> </w:t>
      </w:r>
    </w:p>
    <w:p w:rsidR="00783D22" w:rsidRPr="008B45C5" w:rsidRDefault="00C23461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 xml:space="preserve">4.5.1 </w:t>
      </w:r>
      <w:r w:rsidR="00ED63B1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 xml:space="preserve">Типология, </w:t>
      </w:r>
      <w:r w:rsidR="00ED63B1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конфигурация </w:t>
      </w:r>
      <w:r w:rsidR="00FB0E7A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и другие показатели территорий общего пользования</w:t>
      </w:r>
      <w:r w:rsidR="00F7451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формируются в составе документации по планировке территории в зависимости от природно-климатических особенностей территории (инсоляционный и ветровой режимы местности, естественный рельеф и т.д.) и иных факторов</w:t>
      </w:r>
      <w:r w:rsidR="00783D2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, определенных на основании параметров моделей </w:t>
      </w:r>
      <w:r w:rsidR="0037670E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783D2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городской среды.</w:t>
      </w:r>
    </w:p>
    <w:p w:rsidR="001D2942" w:rsidRPr="008B45C5" w:rsidRDefault="001D2942" w:rsidP="004B1981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</w:t>
      </w:r>
      <w:r w:rsidR="00C23461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4.5.2</w:t>
      </w:r>
      <w:r w:rsidR="00456759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FB0E7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Территории общего пользования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6E755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при формировании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моделей</w:t>
      </w:r>
      <w:r w:rsidR="007E2C67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9D51B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городской среды</w:t>
      </w:r>
      <w:r w:rsidR="00147370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рекомендуется</w:t>
      </w:r>
      <w:r w:rsidR="006E755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проектировать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в виде единой непрерывно</w:t>
      </w:r>
      <w:r w:rsidR="00631A4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й системы</w:t>
      </w:r>
      <w:r w:rsidR="006E755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:</w:t>
      </w:r>
      <w:r w:rsidR="0098646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6E755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озелененных территорий </w:t>
      </w:r>
      <w:r w:rsidR="0098646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(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парки, скверы, площади, набережные</w:t>
      </w:r>
      <w:r w:rsidR="002963F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, бульвары, аллеи</w:t>
      </w:r>
      <w:r w:rsidR="0098646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)</w:t>
      </w:r>
      <w:r w:rsidR="009D51B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6E755B" w:rsidRPr="008B45C5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>общественных площадей и входных групп общественных зданий и помещений,</w:t>
      </w:r>
      <w:r w:rsidR="006E755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объединенных улицами и дорогами, пешеходным</w:t>
      </w:r>
      <w:r w:rsidR="009D51B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и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и велосипедным</w:t>
      </w:r>
      <w:r w:rsidR="009D51B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и</w:t>
      </w:r>
      <w:r w:rsidR="00BE41A3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коммуникациями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и пр. </w:t>
      </w:r>
    </w:p>
    <w:p w:rsidR="001D2942" w:rsidRPr="008B45C5" w:rsidRDefault="001D2942" w:rsidP="004B1981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  </w:t>
      </w:r>
      <w:r w:rsidR="006E755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4.5.3 </w:t>
      </w:r>
      <w:r w:rsidR="00F7451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Система </w:t>
      </w:r>
      <w:r w:rsidR="00FB0E7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территорий общего пользования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должна создавать возможность не</w:t>
      </w:r>
      <w:r w:rsidR="00C23461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прерывного, беспрепятственного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пешеходного и вел</w:t>
      </w:r>
      <w:r w:rsidR="001F126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осипедного движения, быть насыщенной</w:t>
      </w:r>
      <w:r w:rsidR="00C23461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развитой сетью участков для тихого и активного отдыха, занятий спортом, </w:t>
      </w:r>
      <w:r w:rsidR="001F126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детскими игровыми площадками</w:t>
      </w:r>
      <w:r w:rsidR="003D1BF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445094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помещениями общественного назначения</w:t>
      </w:r>
      <w:r w:rsidR="0098646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и учитывать требования СП</w:t>
      </w:r>
      <w:r w:rsidR="00772D2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42.13330, СП</w:t>
      </w:r>
      <w:r w:rsidR="00772D28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C23461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475.1325800, СП 396.1325800.</w:t>
      </w:r>
    </w:p>
    <w:p w:rsidR="00BE41A3" w:rsidRDefault="001A5286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          </w:t>
      </w:r>
    </w:p>
    <w:p w:rsidR="001D2942" w:rsidRPr="008B45C5" w:rsidRDefault="00BE41A3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   </w:t>
      </w:r>
      <w:r w:rsidR="001A5286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 </w:t>
      </w:r>
      <w:r w:rsidR="00C23461" w:rsidRPr="008B45C5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 xml:space="preserve">4.6 </w:t>
      </w:r>
      <w:r w:rsidR="001D2942" w:rsidRPr="008B45C5">
        <w:rPr>
          <w:rFonts w:ascii="Times New Roman" w:eastAsia="Arial Unicode MS" w:hAnsi="Times New Roman" w:cs="Times New Roman"/>
          <w:b/>
          <w:sz w:val="28"/>
          <w:szCs w:val="28"/>
          <w:bdr w:val="nil"/>
          <w:lang w:eastAsia="ru-RU"/>
        </w:rPr>
        <w:t>Формирование  фронта застройки</w:t>
      </w:r>
    </w:p>
    <w:p w:rsidR="002103E0" w:rsidRPr="008B45C5" w:rsidRDefault="002103E0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BE4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C23461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4.6.1</w:t>
      </w:r>
      <w:r w:rsidR="00264D2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Фронт застройки </w:t>
      </w:r>
      <w:r w:rsidR="005B705E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моделей</w:t>
      </w:r>
      <w:r w:rsidR="0037670E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B705E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городской среды </w:t>
      </w:r>
      <w:r w:rsidR="00147370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рекомендуется</w:t>
      </w:r>
      <w:r w:rsidR="00264D2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формировать вдоль основных улиц и дорог и </w:t>
      </w:r>
      <w:r w:rsidR="00264D2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территорий общего пользования</w:t>
      </w:r>
      <w:r w:rsidR="00BE02AA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2E491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жилого</w:t>
      </w:r>
      <w:r w:rsidR="00652BFB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BE02AA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кв</w:t>
      </w:r>
      <w:r w:rsidR="002E491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артала</w:t>
      </w:r>
      <w:r w:rsidR="00264D2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.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Рекомендуется фронт</w:t>
      </w:r>
      <w:r w:rsidR="00D350A1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застройки выполнять сплошным</w:t>
      </w:r>
      <w:r w:rsidR="00BE41A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D350A1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разреженн</w:t>
      </w:r>
      <w:r w:rsidR="00D350A1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ым. Доля сплошного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фронта застройки вдоль красных линий (мин., %) определяется как сумма всех показ</w:t>
      </w:r>
      <w:r w:rsidR="00CF0BDD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ателей (процентов) застройки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</w:t>
      </w:r>
      <w:r w:rsidR="0004535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рии, выходящей на красные линии</w:t>
      </w:r>
      <w:r w:rsidR="00536ABC" w:rsidRPr="008B45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6ABC" w:rsidRPr="008B45C5">
        <w:rPr>
          <w:rFonts w:ascii="Times New Roman" w:eastAsia="Calibri" w:hAnsi="Times New Roman" w:cs="Times New Roman"/>
          <w:sz w:val="28"/>
          <w:szCs w:val="28"/>
        </w:rPr>
        <w:t>относительно общей протяженности таких красных линий</w:t>
      </w:r>
      <w:r w:rsidR="00B67846" w:rsidRPr="008B45C5">
        <w:rPr>
          <w:rFonts w:ascii="Times New Roman" w:eastAsia="Calibri" w:hAnsi="Times New Roman" w:cs="Times New Roman"/>
          <w:sz w:val="28"/>
          <w:szCs w:val="28"/>
        </w:rPr>
        <w:t>.</w:t>
      </w:r>
      <w:r w:rsidR="00BE02AA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  <w:r w:rsidR="00652BFB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Границей</w:t>
      </w:r>
      <w:r w:rsidR="00BE02AA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отк</w:t>
      </w:r>
      <w:r w:rsidR="00182F1C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рытого общественного </w:t>
      </w:r>
      <w:r w:rsidR="00794D56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  <w:r w:rsidR="00147370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пространства рекомендуется</w:t>
      </w:r>
      <w:r w:rsidR="00794D56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считать </w:t>
      </w:r>
      <w:r w:rsidR="00342A00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территорию</w:t>
      </w:r>
      <w:r w:rsidR="00652BFB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, </w:t>
      </w:r>
      <w:r w:rsidR="00342A00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>сформированную</w:t>
      </w:r>
      <w:r w:rsidR="00BE02AA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фасадами </w:t>
      </w:r>
      <w:r w:rsidR="00BE02AA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зданий и сооружений, выходящими на красные линии улиц и территорий общего польз</w:t>
      </w:r>
      <w:r w:rsidR="00342A00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ования, визуально воспринимаемую</w:t>
      </w:r>
      <w:r w:rsidR="00BE02AA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на уровне нижних  этажей зданий. </w:t>
      </w:r>
      <w:r w:rsidR="00BE02AA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</w:p>
    <w:p w:rsidR="001D2942" w:rsidRPr="008B45C5" w:rsidRDefault="00BE41A3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C23461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4.6.2</w:t>
      </w:r>
      <w:r w:rsidR="001D294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Характер фронта застройки </w:t>
      </w:r>
      <w:r w:rsidR="0037670E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моделей</w:t>
      </w:r>
      <w:r w:rsidR="007E2C67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B705E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городской среды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следует определять исходя из природно-климатических характеристик</w:t>
      </w:r>
      <w:r w:rsidR="00763A6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района строительства с учетом требований СП 131.13330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: создавать препятствия для прохождения холодных зимних ветров, способствовать проникновению сквозных летних ветров, обеспечивать естественн</w:t>
      </w:r>
      <w:r w:rsidR="00763A6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ое проветривание квартал</w:t>
      </w:r>
      <w:r w:rsidR="006E755B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а (в том числе </w:t>
      </w:r>
      <w:r w:rsidR="00C23461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удаления выбросов автомобильного транспорта внутри квартала), </w:t>
      </w:r>
      <w:r w:rsidR="00F63D0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обеспечивать выполнение требований СП 4.13130, </w:t>
      </w:r>
      <w:r w:rsidR="00763A63" w:rsidRPr="008B45C5">
        <w:rPr>
          <w:rFonts w:ascii="Times New Roman" w:hAnsi="Times New Roman" w:cs="Times New Roman"/>
          <w:sz w:val="28"/>
          <w:szCs w:val="28"/>
        </w:rPr>
        <w:t xml:space="preserve">процент остекления фасада первых этажей выполнять </w:t>
      </w:r>
      <w:r w:rsidR="00763A63" w:rsidRPr="008B45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для каждого климатического района, обеспечивающего показатель</w:t>
      </w:r>
      <w:r w:rsidR="00763A63" w:rsidRPr="008B45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энергоэффективности</w:t>
      </w:r>
      <w:r w:rsidR="00763A63" w:rsidRPr="008B45C5">
        <w:rPr>
          <w:rFonts w:ascii="Times New Roman" w:hAnsi="Times New Roman" w:cs="Times New Roman"/>
          <w:sz w:val="28"/>
          <w:szCs w:val="28"/>
        </w:rPr>
        <w:t>, отметку входов над уровнем тротуара</w:t>
      </w:r>
      <w:r w:rsidR="00763A63" w:rsidRPr="008B45C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определять с учетом</w:t>
      </w:r>
      <w:r w:rsidR="00763A63" w:rsidRPr="008B45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клим</w:t>
      </w:r>
      <w:r w:rsidR="00763A63" w:rsidRPr="008B45C5">
        <w:rPr>
          <w:rFonts w:ascii="Times New Roman" w:hAnsi="Times New Roman" w:cs="Times New Roman"/>
          <w:sz w:val="28"/>
          <w:szCs w:val="28"/>
          <w:lang w:eastAsia="ru-RU" w:bidi="ru-RU"/>
        </w:rPr>
        <w:t>атических особенностей районов, в том числе высоты</w:t>
      </w:r>
      <w:r w:rsidR="00763A63" w:rsidRPr="008B45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</w:t>
      </w:r>
      <w:r w:rsidR="00763A63" w:rsidRPr="008B45C5">
        <w:rPr>
          <w:rFonts w:ascii="Times New Roman" w:hAnsi="Times New Roman" w:cs="Times New Roman"/>
          <w:sz w:val="28"/>
          <w:szCs w:val="28"/>
          <w:lang w:eastAsia="ru-RU" w:bidi="ru-RU"/>
        </w:rPr>
        <w:t>нежного покрова</w:t>
      </w:r>
      <w:r w:rsidR="00763A63" w:rsidRPr="008B45C5">
        <w:rPr>
          <w:sz w:val="28"/>
          <w:szCs w:val="28"/>
        </w:rPr>
        <w:t>,</w:t>
      </w:r>
      <w:r w:rsidR="00763A63" w:rsidRPr="008B45C5">
        <w:t xml:space="preserve">  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а также </w:t>
      </w:r>
      <w:r w:rsidR="00763A6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учитывать типы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поселений с дифференциацией по их специализации (промышленные моногорода, туристические поселения</w:t>
      </w:r>
      <w:r w:rsidR="006E755B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, исторические поселения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763A6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и пр.), типы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населенных пунктов по численности в соот</w:t>
      </w:r>
      <w:r w:rsidR="003D1BFA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ветствии с пунктом </w:t>
      </w:r>
      <w:r w:rsidR="00CF6A26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4.1 СП</w:t>
      </w:r>
      <w:r w:rsidR="00184394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CF6A26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42.13330.2016</w:t>
      </w:r>
      <w:r w:rsidR="00184394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.</w:t>
      </w:r>
    </w:p>
    <w:p w:rsidR="00CF6A26" w:rsidRPr="008B45C5" w:rsidRDefault="00CF6A26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C23461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4.6.3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повышения объемно-планировочных и архитектурно- художественных качеств застройки уличного фронта</w:t>
      </w:r>
      <w:r w:rsidR="005B705E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моделей</w:t>
      </w:r>
      <w:r w:rsidR="0037670E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E2C67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B705E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городской среды</w:t>
      </w:r>
      <w:r w:rsidR="00147370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рекомендуется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применять приемы, акцентирующие основные функциональные и видовые точки уличного фронта за счет: вертикальных доминат, цветового и декоративного оформления элементов фасадо</w:t>
      </w:r>
      <w:r w:rsidR="006E755B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в, </w:t>
      </w:r>
      <w:r w:rsidR="000E0C96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использования светопрозрачных конструкций первых этажей, </w:t>
      </w:r>
      <w:r w:rsidR="00763A6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насыщения 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выделяемых </w:t>
      </w:r>
      <w:r w:rsidR="006E755B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земельных </w:t>
      </w:r>
      <w:r w:rsidR="00763A6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участков малыми архитектурными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</w:t>
      </w:r>
      <w:r w:rsidR="00763A6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пр.  </w:t>
      </w:r>
    </w:p>
    <w:p w:rsidR="005C3DF3" w:rsidRPr="008B45C5" w:rsidRDefault="00CF6A26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C23461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4.6.4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C3DF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496051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нижних этажах жил</w:t>
      </w:r>
      <w:r w:rsidR="00264D2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и </w:t>
      </w:r>
      <w:r w:rsidR="005C3DF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</w:t>
      </w:r>
      <w:r w:rsidR="00264D2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функциональных </w:t>
      </w:r>
      <w:r w:rsidR="00BE4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зданий  рекомендуется размещ</w:t>
      </w:r>
      <w:r w:rsidR="005C3DF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 встроенные и пристроенные помещения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C3DF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объектов 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бытового обслуживания, общественного питания, торговли, культуры, социа</w:t>
      </w:r>
      <w:r w:rsidR="005C3DF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льного обслуживания населения, 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объектов предпринимательства</w:t>
      </w:r>
      <w:r w:rsidR="005C3DF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, формируя вдоль них открытое пространство для пешеходного движения.</w:t>
      </w:r>
    </w:p>
    <w:p w:rsidR="00CF6A26" w:rsidRPr="008B45C5" w:rsidRDefault="005C3DF3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Размещение встроенных и пристроенных помещений различного функционального назначения в жилых зданиях следует осуществлять с учетом требований СанПиН 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1.2.368</w:t>
      </w:r>
      <w:r w:rsidR="006E755B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5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, СанПиН 2.1</w:t>
      </w:r>
      <w:r w:rsidR="00986465"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.</w:t>
      </w:r>
      <w:r w:rsidRPr="008B45C5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</w:rPr>
        <w:t>3684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53342" w:rsidRPr="008B45C5" w:rsidRDefault="00BE41A3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4.6.5 Параметры </w:t>
      </w:r>
      <w:r w:rsidR="00FB0E7A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территории </w:t>
      </w:r>
      <w:r w:rsidR="0015334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пешеходного движения (площадей, </w:t>
      </w:r>
      <w:r w:rsidR="001533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путей движения пешеходов и велосипедистов, мест для кратковременного отдыха жителей и сотрудников </w:t>
      </w:r>
      <w:r w:rsidR="0015334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</w:t>
      </w:r>
      <w:r w:rsidR="00445094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ещений общественного назначения,</w:t>
      </w:r>
      <w:r w:rsidR="001533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озеленения и др.) </w:t>
      </w:r>
      <w:r w:rsidR="0015334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вдоль фронта застройки </w:t>
      </w:r>
      <w:r w:rsidR="00147370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рекомендуется</w:t>
      </w:r>
      <w:r w:rsidR="001533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опр</w:t>
      </w:r>
      <w:r w:rsidR="00B12539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еделять при разработке ДПТ</w:t>
      </w:r>
      <w:r w:rsidR="001533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.</w:t>
      </w:r>
      <w:r w:rsidR="00153342" w:rsidRPr="008B45C5">
        <w:rPr>
          <w:rFonts w:ascii="Times New Roman" w:eastAsia="Times New Roman" w:hAnsi="Times New Roman" w:cs="Times New Roman"/>
          <w:bCs/>
          <w:sz w:val="28"/>
          <w:szCs w:val="28"/>
          <w:bdr w:val="nil"/>
        </w:rPr>
        <w:t xml:space="preserve"> </w:t>
      </w:r>
    </w:p>
    <w:p w:rsidR="001F126B" w:rsidRPr="008B45C5" w:rsidRDefault="006E755B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Площадки д</w:t>
      </w:r>
      <w:r w:rsidR="001F126B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ля разгрузки товаров для</w:t>
      </w:r>
      <w:r w:rsidR="00652BFB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</w:t>
      </w:r>
      <w:r w:rsidR="00BE4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ещений общественного назначения </w:t>
      </w:r>
      <w:r w:rsidR="00147370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рекомендуется </w:t>
      </w:r>
      <w:r w:rsidR="001F126B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предусматривать</w:t>
      </w:r>
      <w:r w:rsidR="001F126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F126B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таким образом, чтобы автомобили при разгрузке не ограничивали движение пешеходов и велосипедистов.</w:t>
      </w:r>
    </w:p>
    <w:p w:rsidR="005C3DF3" w:rsidRPr="008B45C5" w:rsidRDefault="00BE41A3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   </w:t>
      </w:r>
      <w:r w:rsidR="00C23461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4.6.6</w:t>
      </w:r>
      <w:r w:rsidR="00496051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Формирование фронта застройки </w:t>
      </w:r>
      <w:r w:rsidR="006E755B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жилых </w:t>
      </w:r>
      <w:r w:rsidR="005C3DF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кварталов в историческом поселении рекомендуется  дифференцировать на:</w:t>
      </w:r>
    </w:p>
    <w:p w:rsidR="005C3DF3" w:rsidRPr="008B45C5" w:rsidRDefault="00D350A1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 сплошной</w:t>
      </w:r>
      <w:r w:rsidR="005C3DF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фронт застройки; </w:t>
      </w:r>
    </w:p>
    <w:p w:rsidR="005C3DF3" w:rsidRPr="008B45C5" w:rsidRDefault="00D350A1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 сочетание сплошного</w:t>
      </w:r>
      <w:r w:rsidR="005C3DF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фронта застройки с композиционно значимыми разомкнутыми участками;</w:t>
      </w:r>
    </w:p>
    <w:p w:rsidR="005C3DF3" w:rsidRPr="008B45C5" w:rsidRDefault="00D350A1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 сочетание сплошного</w:t>
      </w:r>
      <w:r w:rsidR="005C3DF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фронта застройки с композиционно организованными или неорганизованными разрывами.</w:t>
      </w:r>
    </w:p>
    <w:p w:rsidR="004D57CA" w:rsidRPr="008B45C5" w:rsidRDefault="00BE41A3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>
        <w:rPr>
          <w:rFonts w:ascii="Times New Roman" w:eastAsia="Calibri" w:hAnsi="Times New Roman" w:cs="Times New Roman"/>
          <w:sz w:val="28"/>
          <w:szCs w:val="28"/>
          <w:bdr w:val="nil"/>
        </w:rPr>
        <w:t xml:space="preserve">    </w:t>
      </w:r>
      <w:r w:rsidR="00C23461" w:rsidRPr="008B45C5">
        <w:rPr>
          <w:rFonts w:ascii="Times New Roman" w:eastAsia="Calibri" w:hAnsi="Times New Roman" w:cs="Times New Roman"/>
          <w:sz w:val="28"/>
          <w:szCs w:val="28"/>
          <w:bdr w:val="nil"/>
        </w:rPr>
        <w:t>4.6.7</w:t>
      </w:r>
      <w:r w:rsidR="001D2942" w:rsidRPr="008B45C5">
        <w:rPr>
          <w:rFonts w:ascii="Times New Roman" w:eastAsia="Calibri" w:hAnsi="Times New Roman" w:cs="Times New Roman"/>
          <w:sz w:val="28"/>
          <w:szCs w:val="28"/>
          <w:bdr w:val="nil"/>
        </w:rPr>
        <w:t xml:space="preserve">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Величину отступа </w:t>
      </w:r>
      <w:r w:rsidR="005B705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фронта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за</w:t>
      </w:r>
      <w:r w:rsidR="00147370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стройки от красной линии рекомендуется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определять в составе </w:t>
      </w:r>
      <w:r w:rsidR="00456759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градостроительн</w:t>
      </w:r>
      <w:r w:rsidR="00665E20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ых</w:t>
      </w:r>
      <w:r w:rsidR="00184394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456759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регламент</w:t>
      </w:r>
      <w:r w:rsidR="00665E20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ов</w:t>
      </w:r>
      <w:r w:rsidR="00184394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1D2942" w:rsidRPr="008B45C5">
        <w:rPr>
          <w:rFonts w:ascii="Times New Roman" w:eastAsia="Times New Roman" w:hAnsi="Times New Roman" w:cs="Times New Roman"/>
          <w:strike/>
          <w:sz w:val="28"/>
          <w:szCs w:val="28"/>
          <w:bdr w:val="nil"/>
          <w:lang w:eastAsia="ru-RU"/>
        </w:rPr>
        <w:t xml:space="preserve">и </w:t>
      </w:r>
      <w:r w:rsidR="00456759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уточнять </w:t>
      </w:r>
      <w:r w:rsidR="00876E6E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при разработке</w:t>
      </w:r>
      <w:r w:rsidR="001D294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документации по планировке территории, где параметры устанавливаются с учетом особенностей конкретной территории</w:t>
      </w:r>
      <w:r w:rsidR="00876E6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[1, статья 38, часть </w:t>
      </w:r>
      <w:r w:rsidR="004D57C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1].</w:t>
      </w:r>
    </w:p>
    <w:p w:rsidR="001A5286" w:rsidRDefault="00BE41A3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  </w:t>
      </w:r>
      <w:r w:rsidR="004D57CA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При разработке документации п</w:t>
      </w:r>
      <w:r w:rsidR="0084665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о планировке территории представляются ограничения, связанные с назначением </w:t>
      </w:r>
      <w:r w:rsidR="0084665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категорий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84665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улиц и дорог, характеристик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184394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непосредственно </w:t>
      </w:r>
      <w:r w:rsidR="0084665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застройки, 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прокладки подводящих инженерных сетей по </w:t>
      </w:r>
      <w:r w:rsidR="00876E6E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земельному </w:t>
      </w:r>
      <w:r w:rsidR="004D57C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участку, виз</w:t>
      </w:r>
      <w:r w:rsidR="0084665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уальным</w:t>
      </w:r>
      <w:r w:rsidR="004D57C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восприятие</w:t>
      </w:r>
      <w:r w:rsidR="0084665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м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соотношения поперечного пр</w:t>
      </w:r>
      <w:r w:rsidR="004F00B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офиля улицы и высотой застройки,</w:t>
      </w:r>
      <w:r w:rsidR="00846653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6E755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в том числе</w:t>
      </w:r>
      <w:r w:rsidR="001D294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фасадов и входных групп зданий</w:t>
      </w:r>
      <w:r w:rsidR="00783D2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, </w:t>
      </w:r>
      <w:r w:rsidR="00783D2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определенных</w:t>
      </w:r>
      <w:r w:rsidR="000867C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на основании параметров моделей</w:t>
      </w:r>
      <w:r w:rsidR="00783D22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городской среды.</w:t>
      </w:r>
    </w:p>
    <w:p w:rsidR="001A5286" w:rsidRDefault="001A5286" w:rsidP="001A528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</w:p>
    <w:p w:rsidR="001A5286" w:rsidRDefault="001A5286" w:rsidP="001A528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286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5 </w:t>
      </w:r>
      <w:r w:rsidR="00D3103D" w:rsidRPr="001A5286">
        <w:rPr>
          <w:rFonts w:ascii="Times New Roman" w:eastAsia="Calibri" w:hAnsi="Times New Roman" w:cs="Times New Roman"/>
          <w:b/>
          <w:sz w:val="28"/>
          <w:szCs w:val="28"/>
        </w:rPr>
        <w:t xml:space="preserve">Нормируемые </w:t>
      </w:r>
      <w:r w:rsidR="007D6051" w:rsidRPr="001A5286">
        <w:rPr>
          <w:rFonts w:ascii="Times New Roman" w:eastAsia="Calibri" w:hAnsi="Times New Roman" w:cs="Times New Roman"/>
          <w:b/>
          <w:sz w:val="28"/>
          <w:szCs w:val="28"/>
        </w:rPr>
        <w:t xml:space="preserve">параметры моделей </w:t>
      </w:r>
      <w:r w:rsidR="00DC2C72" w:rsidRPr="001A5286">
        <w:rPr>
          <w:rFonts w:ascii="Times New Roman" w:eastAsia="Calibri" w:hAnsi="Times New Roman" w:cs="Times New Roman"/>
          <w:b/>
          <w:sz w:val="28"/>
          <w:szCs w:val="28"/>
        </w:rPr>
        <w:t>городской среды</w:t>
      </w:r>
    </w:p>
    <w:p w:rsidR="00613122" w:rsidRPr="001A5286" w:rsidRDefault="00613122" w:rsidP="001A528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5286">
        <w:rPr>
          <w:rFonts w:ascii="Times New Roman" w:eastAsia="Calibri" w:hAnsi="Times New Roman" w:cs="Times New Roman"/>
          <w:b/>
          <w:sz w:val="28"/>
          <w:szCs w:val="28"/>
        </w:rPr>
        <w:t xml:space="preserve">5.1 </w:t>
      </w:r>
      <w:r w:rsidR="00CF5FCF" w:rsidRPr="001A5286">
        <w:rPr>
          <w:rFonts w:ascii="Times New Roman" w:eastAsia="Calibri" w:hAnsi="Times New Roman" w:cs="Times New Roman"/>
          <w:b/>
          <w:sz w:val="28"/>
          <w:szCs w:val="28"/>
        </w:rPr>
        <w:t>Нормируе</w:t>
      </w:r>
      <w:r w:rsidR="00C763E0" w:rsidRPr="001A5286">
        <w:rPr>
          <w:rFonts w:ascii="Times New Roman" w:eastAsia="Calibri" w:hAnsi="Times New Roman" w:cs="Times New Roman"/>
          <w:b/>
          <w:sz w:val="28"/>
          <w:szCs w:val="28"/>
        </w:rPr>
        <w:t>мые параметры жилых кварталов</w:t>
      </w:r>
    </w:p>
    <w:p w:rsidR="006518AA" w:rsidRPr="008B45C5" w:rsidRDefault="006518AA" w:rsidP="006518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5.1.1 </w:t>
      </w:r>
      <w:r w:rsidR="00153342" w:rsidRPr="008B45C5">
        <w:rPr>
          <w:rFonts w:ascii="Times New Roman" w:hAnsi="Times New Roman" w:cs="Times New Roman"/>
          <w:sz w:val="28"/>
          <w:szCs w:val="28"/>
        </w:rPr>
        <w:t>Расчетную</w:t>
      </w:r>
      <w:r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381643" w:rsidRPr="008B45C5">
        <w:rPr>
          <w:rFonts w:ascii="Times New Roman" w:hAnsi="Times New Roman" w:cs="Times New Roman"/>
          <w:sz w:val="28"/>
          <w:szCs w:val="28"/>
        </w:rPr>
        <w:t>численность населения</w:t>
      </w:r>
      <w:r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2E491D" w:rsidRPr="008B45C5">
        <w:rPr>
          <w:rFonts w:ascii="Times New Roman" w:hAnsi="Times New Roman" w:cs="Times New Roman"/>
          <w:sz w:val="28"/>
          <w:szCs w:val="28"/>
        </w:rPr>
        <w:t xml:space="preserve">жилого </w:t>
      </w:r>
      <w:r w:rsidRPr="008B45C5">
        <w:rPr>
          <w:rFonts w:ascii="Times New Roman" w:hAnsi="Times New Roman" w:cs="Times New Roman"/>
          <w:sz w:val="28"/>
          <w:szCs w:val="28"/>
        </w:rPr>
        <w:t xml:space="preserve">квартала </w:t>
      </w:r>
      <w:r w:rsidR="00147370" w:rsidRPr="008B45C5">
        <w:rPr>
          <w:rFonts w:ascii="Times New Roman" w:hAnsi="Times New Roman" w:cs="Times New Roman"/>
          <w:sz w:val="28"/>
          <w:szCs w:val="28"/>
        </w:rPr>
        <w:t>рекомендуется</w:t>
      </w:r>
      <w:r w:rsidR="00153342" w:rsidRPr="008B45C5">
        <w:rPr>
          <w:rFonts w:ascii="Times New Roman" w:hAnsi="Times New Roman" w:cs="Times New Roman"/>
          <w:sz w:val="28"/>
          <w:szCs w:val="28"/>
        </w:rPr>
        <w:t xml:space="preserve"> определять</w:t>
      </w:r>
      <w:r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9F778F" w:rsidRPr="008B45C5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7C034B" w:rsidRPr="008B45C5">
        <w:rPr>
          <w:rFonts w:ascii="Times New Roman" w:hAnsi="Times New Roman" w:cs="Times New Roman"/>
          <w:sz w:val="28"/>
          <w:szCs w:val="28"/>
        </w:rPr>
        <w:t>ДПТ в зависимости от типов жилых зданий, дифференцированных по уровню комфорта, планируемых к размещению на застраиваемой  территории, конкретизировать в задании на проектирование с учетом</w:t>
      </w:r>
      <w:r w:rsidRPr="008B45C5">
        <w:rPr>
          <w:rFonts w:ascii="Times New Roman" w:hAnsi="Times New Roman" w:cs="Times New Roman"/>
          <w:sz w:val="28"/>
          <w:szCs w:val="28"/>
        </w:rPr>
        <w:t xml:space="preserve"> пр</w:t>
      </w:r>
      <w:r w:rsidR="00F00943" w:rsidRPr="008B45C5">
        <w:rPr>
          <w:rFonts w:ascii="Times New Roman" w:hAnsi="Times New Roman" w:cs="Times New Roman"/>
          <w:sz w:val="28"/>
          <w:szCs w:val="28"/>
        </w:rPr>
        <w:t xml:space="preserve">инятой </w:t>
      </w:r>
      <w:r w:rsidRPr="008B45C5">
        <w:rPr>
          <w:rFonts w:ascii="Times New Roman" w:hAnsi="Times New Roman" w:cs="Times New Roman"/>
          <w:sz w:val="28"/>
          <w:szCs w:val="28"/>
        </w:rPr>
        <w:t>нормативной плотности населения</w:t>
      </w:r>
      <w:r w:rsidR="00153342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CE333D" w:rsidRPr="008B45C5">
        <w:rPr>
          <w:rFonts w:ascii="Times New Roman" w:hAnsi="Times New Roman" w:cs="Times New Roman"/>
          <w:sz w:val="28"/>
          <w:szCs w:val="28"/>
        </w:rPr>
        <w:t xml:space="preserve">и </w:t>
      </w:r>
      <w:r w:rsidRPr="008B45C5">
        <w:rPr>
          <w:rFonts w:ascii="Times New Roman" w:hAnsi="Times New Roman" w:cs="Times New Roman"/>
          <w:sz w:val="28"/>
          <w:szCs w:val="28"/>
        </w:rPr>
        <w:t>с учетом требований СП 42.13330, СП 476.1325800 и РГНП/МНГП.</w:t>
      </w:r>
    </w:p>
    <w:p w:rsidR="007D6051" w:rsidRPr="008B45C5" w:rsidRDefault="006836F9" w:rsidP="006836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bCs/>
          <w:sz w:val="28"/>
          <w:szCs w:val="28"/>
        </w:rPr>
        <w:t>5.</w:t>
      </w:r>
      <w:r w:rsidR="00613122" w:rsidRPr="008B45C5">
        <w:rPr>
          <w:rFonts w:ascii="Times New Roman" w:hAnsi="Times New Roman" w:cs="Times New Roman"/>
          <w:bCs/>
          <w:sz w:val="28"/>
          <w:szCs w:val="28"/>
        </w:rPr>
        <w:t>1.</w:t>
      </w:r>
      <w:r w:rsidR="00C20043" w:rsidRPr="008B45C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D6051" w:rsidRPr="008B45C5">
        <w:rPr>
          <w:rFonts w:ascii="Times New Roman" w:hAnsi="Times New Roman" w:cs="Times New Roman"/>
          <w:sz w:val="28"/>
          <w:szCs w:val="28"/>
        </w:rPr>
        <w:t>Градостроит</w:t>
      </w:r>
      <w:r w:rsidR="00A36EEB" w:rsidRPr="008B45C5">
        <w:rPr>
          <w:rFonts w:ascii="Times New Roman" w:hAnsi="Times New Roman" w:cs="Times New Roman"/>
          <w:sz w:val="28"/>
          <w:szCs w:val="28"/>
        </w:rPr>
        <w:t>ельный потенциал КТР</w:t>
      </w:r>
      <w:r w:rsidR="00004FC3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597A80" w:rsidRPr="008B45C5">
        <w:rPr>
          <w:rFonts w:ascii="Times New Roman" w:hAnsi="Times New Roman" w:cs="Times New Roman"/>
          <w:sz w:val="28"/>
          <w:szCs w:val="28"/>
        </w:rPr>
        <w:t>территории</w:t>
      </w:r>
      <w:r w:rsidR="007D6051" w:rsidRPr="008B45C5">
        <w:rPr>
          <w:rFonts w:ascii="Times New Roman" w:hAnsi="Times New Roman" w:cs="Times New Roman"/>
          <w:sz w:val="28"/>
          <w:szCs w:val="28"/>
        </w:rPr>
        <w:t xml:space="preserve"> жилой </w:t>
      </w:r>
      <w:r w:rsidR="002E491D" w:rsidRPr="008B45C5">
        <w:rPr>
          <w:rFonts w:ascii="Times New Roman" w:hAnsi="Times New Roman" w:cs="Times New Roman"/>
          <w:sz w:val="28"/>
          <w:szCs w:val="28"/>
        </w:rPr>
        <w:t xml:space="preserve">и многофункциональной </w:t>
      </w:r>
      <w:r w:rsidR="007D6051" w:rsidRPr="008B45C5">
        <w:rPr>
          <w:rFonts w:ascii="Times New Roman" w:hAnsi="Times New Roman" w:cs="Times New Roman"/>
          <w:sz w:val="28"/>
          <w:szCs w:val="28"/>
        </w:rPr>
        <w:t xml:space="preserve">застройки </w:t>
      </w:r>
      <w:r w:rsidR="00597A80" w:rsidRPr="008B45C5">
        <w:rPr>
          <w:rFonts w:ascii="Times New Roman" w:hAnsi="Times New Roman" w:cs="Times New Roman"/>
          <w:sz w:val="28"/>
          <w:szCs w:val="28"/>
        </w:rPr>
        <w:t xml:space="preserve">в пределах зоны пешеходной доступности </w:t>
      </w:r>
      <w:r w:rsidR="007D6051" w:rsidRPr="008B45C5">
        <w:rPr>
          <w:rFonts w:ascii="Times New Roman" w:hAnsi="Times New Roman" w:cs="Times New Roman"/>
          <w:sz w:val="28"/>
          <w:szCs w:val="28"/>
        </w:rPr>
        <w:t xml:space="preserve">при построении моделей </w:t>
      </w:r>
      <w:r w:rsidR="00A41663" w:rsidRPr="008B45C5">
        <w:rPr>
          <w:rFonts w:ascii="Times New Roman" w:hAnsi="Times New Roman" w:cs="Times New Roman"/>
          <w:sz w:val="28"/>
          <w:szCs w:val="28"/>
        </w:rPr>
        <w:t xml:space="preserve">городской среды </w:t>
      </w:r>
      <w:r w:rsidR="00610522" w:rsidRPr="008B45C5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A41663" w:rsidRPr="008B45C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20043" w:rsidRPr="008B45C5">
        <w:rPr>
          <w:rFonts w:ascii="Times New Roman" w:hAnsi="Times New Roman" w:cs="Times New Roman"/>
          <w:sz w:val="28"/>
          <w:szCs w:val="28"/>
        </w:rPr>
        <w:t>документов территориального планирования и градостроительного зонирования в зависимости от типо</w:t>
      </w:r>
      <w:r w:rsidR="002E491D" w:rsidRPr="008B45C5">
        <w:rPr>
          <w:rFonts w:ascii="Times New Roman" w:hAnsi="Times New Roman" w:cs="Times New Roman"/>
          <w:sz w:val="28"/>
          <w:szCs w:val="28"/>
        </w:rPr>
        <w:t>логии жилой застройки</w:t>
      </w:r>
      <w:r w:rsidR="00C20043" w:rsidRPr="008B45C5">
        <w:rPr>
          <w:rFonts w:ascii="Times New Roman" w:hAnsi="Times New Roman" w:cs="Times New Roman"/>
          <w:sz w:val="28"/>
          <w:szCs w:val="28"/>
        </w:rPr>
        <w:t xml:space="preserve"> и площади земельн</w:t>
      </w:r>
      <w:r w:rsidR="00E36EDB">
        <w:rPr>
          <w:rFonts w:ascii="Times New Roman" w:hAnsi="Times New Roman" w:cs="Times New Roman"/>
          <w:sz w:val="28"/>
          <w:szCs w:val="28"/>
        </w:rPr>
        <w:t>ого участка в соответствии с [1</w:t>
      </w:r>
      <w:r w:rsidR="00E36EDB" w:rsidRPr="00E36EDB">
        <w:rPr>
          <w:rFonts w:ascii="Times New Roman" w:hAnsi="Times New Roman" w:cs="Times New Roman"/>
          <w:sz w:val="28"/>
          <w:szCs w:val="28"/>
        </w:rPr>
        <w:t>2</w:t>
      </w:r>
      <w:r w:rsidR="00C20043" w:rsidRPr="008B45C5">
        <w:rPr>
          <w:rFonts w:ascii="Times New Roman" w:hAnsi="Times New Roman" w:cs="Times New Roman"/>
          <w:sz w:val="28"/>
          <w:szCs w:val="28"/>
        </w:rPr>
        <w:t>].</w:t>
      </w:r>
    </w:p>
    <w:p w:rsidR="007D6051" w:rsidRPr="008B45C5" w:rsidRDefault="007D6051" w:rsidP="006836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 xml:space="preserve">Для районов </w:t>
      </w:r>
      <w:r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северной строительно-климатической зоны строительства и А</w:t>
      </w:r>
      <w:r w:rsidR="00783D22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рктической зоны по СП 131.13330 </w:t>
      </w:r>
      <w:r w:rsidR="00876E6E" w:rsidRPr="008B45C5">
        <w:rPr>
          <w:rFonts w:ascii="Times New Roman" w:hAnsi="Times New Roman" w:cs="Times New Roman"/>
          <w:sz w:val="28"/>
          <w:szCs w:val="28"/>
        </w:rPr>
        <w:t>показатели возможно</w:t>
      </w:r>
      <w:r w:rsidRPr="008B45C5">
        <w:rPr>
          <w:rFonts w:ascii="Times New Roman" w:hAnsi="Times New Roman" w:cs="Times New Roman"/>
          <w:sz w:val="28"/>
          <w:szCs w:val="28"/>
        </w:rPr>
        <w:t xml:space="preserve"> уменьшать </w:t>
      </w:r>
      <w:r w:rsidR="00876E6E" w:rsidRPr="008B45C5">
        <w:rPr>
          <w:rFonts w:ascii="Times New Roman" w:hAnsi="Times New Roman" w:cs="Times New Roman"/>
          <w:sz w:val="28"/>
          <w:szCs w:val="28"/>
        </w:rPr>
        <w:t xml:space="preserve">не </w:t>
      </w:r>
      <w:r w:rsidRPr="008B45C5">
        <w:rPr>
          <w:rFonts w:ascii="Times New Roman" w:hAnsi="Times New Roman" w:cs="Times New Roman"/>
          <w:sz w:val="28"/>
          <w:szCs w:val="28"/>
        </w:rPr>
        <w:t xml:space="preserve">более чем на 30 %. </w:t>
      </w:r>
    </w:p>
    <w:p w:rsidR="001A3218" w:rsidRPr="008B45C5" w:rsidRDefault="00D2557C" w:rsidP="00D255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6836F9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61312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04535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424A85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Типология </w:t>
      </w:r>
      <w:r w:rsidR="001A321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застройки </w:t>
      </w:r>
      <w:r w:rsidR="00004FC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земельных </w:t>
      </w:r>
      <w:r w:rsidR="001A321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участков квартала </w:t>
      </w:r>
      <w:r w:rsidR="00004FC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определяется в </w:t>
      </w:r>
      <w:r w:rsidR="001A321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зависимости от количества фронтальных границ (границ, выходящих на красные линии улиц), а также способа их примыкания друг к другу или же о</w:t>
      </w:r>
      <w:r w:rsidR="002E491D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тсутствия такого примыкания, и </w:t>
      </w:r>
      <w:r w:rsidR="001A321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разделяется  на следующие типы:</w:t>
      </w:r>
    </w:p>
    <w:p w:rsidR="001A3218" w:rsidRPr="008B45C5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рядовой участок — с одной фронтальной границей;</w:t>
      </w:r>
    </w:p>
    <w:p w:rsidR="001A3218" w:rsidRPr="008B45C5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угловой участок — с двумя примыкающими друг к другу фронтальными границами;</w:t>
      </w:r>
    </w:p>
    <w:p w:rsidR="001A3218" w:rsidRPr="008B45C5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торцевой участок — с тремя последовательно примыкающими одна к другой фронтальными границами;</w:t>
      </w:r>
    </w:p>
    <w:p w:rsidR="001A3218" w:rsidRPr="008B45C5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сквозной участок — с двумя не примыкающими друг к другу фронтальными границами;</w:t>
      </w:r>
    </w:p>
    <w:p w:rsidR="001A3218" w:rsidRPr="008B45C5" w:rsidRDefault="006836F9" w:rsidP="006836F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A321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островной участок — участок, где все границы фронтал</w:t>
      </w:r>
      <w:r w:rsidR="00B12539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ьные, в этом случае он занимает</w:t>
      </w:r>
      <w:r w:rsidR="00D2557C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321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квартал целиком.</w:t>
      </w:r>
    </w:p>
    <w:p w:rsidR="001A3218" w:rsidRPr="008B45C5" w:rsidRDefault="001A3218" w:rsidP="001A321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Каждый из перечисленных типов участков может иметь как правильную, так и неправильную форму. </w:t>
      </w:r>
    </w:p>
    <w:p w:rsidR="0035361C" w:rsidRPr="008B45C5" w:rsidRDefault="006836F9" w:rsidP="0035361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hAnsi="Times New Roman" w:cs="Times New Roman"/>
          <w:sz w:val="28"/>
          <w:szCs w:val="28"/>
        </w:rPr>
        <w:t>5.</w:t>
      </w:r>
      <w:r w:rsidR="00613122" w:rsidRPr="008B45C5">
        <w:rPr>
          <w:rFonts w:ascii="Times New Roman" w:hAnsi="Times New Roman" w:cs="Times New Roman"/>
          <w:sz w:val="28"/>
          <w:szCs w:val="28"/>
        </w:rPr>
        <w:t>1.</w:t>
      </w:r>
      <w:r w:rsidR="00045358" w:rsidRPr="008B45C5">
        <w:rPr>
          <w:rFonts w:ascii="Times New Roman" w:hAnsi="Times New Roman" w:cs="Times New Roman"/>
          <w:sz w:val="28"/>
          <w:szCs w:val="28"/>
        </w:rPr>
        <w:t>4</w:t>
      </w:r>
      <w:r w:rsidR="00626619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98207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</w:t>
      </w:r>
      <w:r w:rsidR="00DB6B3A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плотности застройки земельного участка в жилом квартале</w:t>
      </w:r>
      <w:r w:rsidR="0035361C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применять значения процента </w:t>
      </w:r>
      <w:r w:rsidR="004F00BA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застройки жилого квартала, занимаемого жилыми и многофункциональными зданиями, </w:t>
      </w:r>
      <w:r w:rsidR="0035361C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 w:rsidR="00891D99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5361C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Е, таблица Е.1. </w:t>
      </w:r>
    </w:p>
    <w:p w:rsidR="009D0942" w:rsidRPr="008B45C5" w:rsidRDefault="0035361C" w:rsidP="009D0942">
      <w:pPr>
        <w:shd w:val="clear" w:color="auto" w:fill="FFFFFF"/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hAnsi="Times New Roman" w:cs="Times New Roman"/>
          <w:sz w:val="28"/>
          <w:szCs w:val="28"/>
        </w:rPr>
        <w:t xml:space="preserve">5.1.5 </w:t>
      </w:r>
      <w:r w:rsidR="00C560E1" w:rsidRPr="008B45C5">
        <w:rPr>
          <w:rFonts w:ascii="Times New Roman" w:hAnsi="Times New Roman" w:cs="Times New Roman"/>
          <w:sz w:val="28"/>
          <w:szCs w:val="28"/>
        </w:rPr>
        <w:t>Плотн</w:t>
      </w:r>
      <w:r w:rsidR="00213313" w:rsidRPr="008B45C5">
        <w:rPr>
          <w:rFonts w:ascii="Times New Roman" w:hAnsi="Times New Roman" w:cs="Times New Roman"/>
          <w:sz w:val="28"/>
          <w:szCs w:val="28"/>
        </w:rPr>
        <w:t xml:space="preserve">ость </w:t>
      </w:r>
      <w:r w:rsidR="00C560E1" w:rsidRPr="008B45C5">
        <w:rPr>
          <w:rFonts w:ascii="Times New Roman" w:hAnsi="Times New Roman" w:cs="Times New Roman"/>
          <w:sz w:val="28"/>
          <w:szCs w:val="28"/>
        </w:rPr>
        <w:t xml:space="preserve"> застройки </w:t>
      </w:r>
      <w:r w:rsidR="00C1598A" w:rsidRPr="008B45C5">
        <w:rPr>
          <w:rFonts w:ascii="Times New Roman" w:hAnsi="Times New Roman" w:cs="Times New Roman"/>
          <w:sz w:val="28"/>
          <w:szCs w:val="28"/>
        </w:rPr>
        <w:t xml:space="preserve">и плотность УДС </w:t>
      </w:r>
      <w:r w:rsidR="00C560E1" w:rsidRPr="008B45C5">
        <w:rPr>
          <w:rFonts w:ascii="Times New Roman" w:hAnsi="Times New Roman" w:cs="Times New Roman"/>
          <w:sz w:val="28"/>
          <w:szCs w:val="28"/>
        </w:rPr>
        <w:t xml:space="preserve">при построении моделей </w:t>
      </w:r>
      <w:r w:rsidR="007E2C67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C560E1" w:rsidRPr="008B45C5">
        <w:rPr>
          <w:rFonts w:ascii="Times New Roman" w:hAnsi="Times New Roman" w:cs="Times New Roman"/>
          <w:sz w:val="28"/>
          <w:szCs w:val="28"/>
        </w:rPr>
        <w:t xml:space="preserve">городской среды </w:t>
      </w:r>
      <w:r w:rsidR="00C560E1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зависит от </w:t>
      </w:r>
      <w:r w:rsidR="005424EF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численности населения в соответствии с группами городских населенных пунктов и средней этажности застройки,</w:t>
      </w:r>
      <w:r w:rsidR="00C560E1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и конфигурации квартала,</w:t>
      </w:r>
      <w:r w:rsidR="005424EF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сетки УДС, </w:t>
      </w:r>
      <w:r w:rsidR="00C560E1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размещения требуемой инфраструктуры обслуживания проживающего в нем населения (объекты социальной и общественно-деловой</w:t>
      </w:r>
      <w:r w:rsidR="009B5B7E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застройки</w:t>
      </w:r>
      <w:r w:rsidR="00C560E1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инженерной инфраструктуры, места паркования и хранения автотранспорта, придомовая территория и пр.) приведена в таблице 5.1 и  </w:t>
      </w:r>
      <w:r w:rsidR="00C560E1" w:rsidRPr="008B45C5">
        <w:rPr>
          <w:rFonts w:ascii="Times New Roman" w:hAnsi="Times New Roman" w:cs="Times New Roman"/>
          <w:sz w:val="28"/>
          <w:szCs w:val="28"/>
        </w:rPr>
        <w:t>принимается   согласно</w:t>
      </w:r>
      <w:r w:rsidR="00ED5F4F" w:rsidRPr="008B45C5">
        <w:rPr>
          <w:rFonts w:ascii="Times New Roman" w:hAnsi="Times New Roman" w:cs="Times New Roman"/>
          <w:sz w:val="28"/>
          <w:szCs w:val="28"/>
        </w:rPr>
        <w:t xml:space="preserve"> методикам</w:t>
      </w:r>
      <w:r w:rsidR="005424EF" w:rsidRPr="008B45C5">
        <w:rPr>
          <w:rFonts w:ascii="Times New Roman" w:hAnsi="Times New Roman" w:cs="Times New Roman"/>
          <w:sz w:val="28"/>
          <w:szCs w:val="28"/>
        </w:rPr>
        <w:t>, приведенным</w:t>
      </w:r>
      <w:r w:rsidR="00C560E1" w:rsidRPr="008B45C5">
        <w:rPr>
          <w:rFonts w:ascii="Times New Roman" w:hAnsi="Times New Roman" w:cs="Times New Roman"/>
          <w:sz w:val="28"/>
          <w:szCs w:val="28"/>
        </w:rPr>
        <w:t xml:space="preserve"> в  </w:t>
      </w:r>
      <w:r w:rsidR="009D0942" w:rsidRPr="008B45C5">
        <w:rPr>
          <w:rFonts w:ascii="Times New Roman" w:hAnsi="Times New Roman" w:cs="Times New Roman"/>
          <w:sz w:val="28"/>
          <w:szCs w:val="28"/>
        </w:rPr>
        <w:t>приложении</w:t>
      </w:r>
      <w:r w:rsidR="00C560E1" w:rsidRPr="008B45C5">
        <w:rPr>
          <w:rFonts w:ascii="Times New Roman" w:hAnsi="Times New Roman" w:cs="Times New Roman"/>
          <w:sz w:val="28"/>
          <w:szCs w:val="28"/>
        </w:rPr>
        <w:t xml:space="preserve"> Е</w:t>
      </w:r>
      <w:r w:rsidR="009D0942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9D0942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Е.1 и приложении  Ж, таблица Ж.1.</w:t>
      </w:r>
    </w:p>
    <w:p w:rsidR="00F90E6B" w:rsidRPr="008B45C5" w:rsidRDefault="008C4351" w:rsidP="002146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D6051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626619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 5.1</w:t>
      </w:r>
      <w:r w:rsidR="005E582F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6051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Параметры плотности застройки </w:t>
      </w:r>
      <w:r w:rsidR="00DB6B3A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в жилом</w:t>
      </w:r>
      <w:r w:rsidR="00D2557C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B3A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квартале</w:t>
      </w:r>
      <w:r w:rsidR="009A7972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A46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УДС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047"/>
        <w:gridCol w:w="2001"/>
        <w:gridCol w:w="1818"/>
        <w:gridCol w:w="1900"/>
        <w:gridCol w:w="1579"/>
      </w:tblGrid>
      <w:tr w:rsidR="006935CB" w:rsidRPr="008B45C5" w:rsidTr="00594CAF">
        <w:trPr>
          <w:trHeight w:val="545"/>
        </w:trPr>
        <w:tc>
          <w:tcPr>
            <w:tcW w:w="2047" w:type="dxa"/>
            <w:vMerge w:val="restart"/>
          </w:tcPr>
          <w:p w:rsidR="00E54282" w:rsidRPr="008B45C5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модели</w:t>
            </w:r>
            <w:r w:rsidR="0037670E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1" w:type="dxa"/>
            <w:vMerge w:val="restart"/>
          </w:tcPr>
          <w:p w:rsidR="005424EF" w:rsidRPr="008B45C5" w:rsidRDefault="00E54282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УДС</w:t>
            </w:r>
            <w:r w:rsidR="005424EF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4282" w:rsidRPr="008B45C5" w:rsidRDefault="00E54282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км/кв.</w:t>
            </w:r>
            <w:r w:rsidR="00BE4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</w:p>
          <w:p w:rsidR="008C2F57" w:rsidRPr="008B45C5" w:rsidRDefault="008C2F57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(минимальная)</w:t>
            </w:r>
          </w:p>
        </w:tc>
        <w:tc>
          <w:tcPr>
            <w:tcW w:w="3718" w:type="dxa"/>
            <w:gridSpan w:val="2"/>
          </w:tcPr>
          <w:p w:rsidR="00E54282" w:rsidRPr="008B45C5" w:rsidRDefault="00E54282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застройки</w:t>
            </w:r>
          </w:p>
          <w:p w:rsidR="00E54282" w:rsidRPr="008B45C5" w:rsidRDefault="00E54282" w:rsidP="005424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BE4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  <w:r w:rsidR="00BE4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м/га</w:t>
            </w:r>
          </w:p>
        </w:tc>
        <w:tc>
          <w:tcPr>
            <w:tcW w:w="1579" w:type="dxa"/>
            <w:vMerge w:val="restart"/>
          </w:tcPr>
          <w:p w:rsidR="00E54282" w:rsidRPr="008B45C5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квартала</w:t>
            </w:r>
          </w:p>
          <w:p w:rsidR="00E54282" w:rsidRPr="008B45C5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6935CB" w:rsidRPr="008B45C5" w:rsidTr="00594CAF">
        <w:trPr>
          <w:trHeight w:val="267"/>
        </w:trPr>
        <w:tc>
          <w:tcPr>
            <w:tcW w:w="2047" w:type="dxa"/>
            <w:vMerge/>
          </w:tcPr>
          <w:p w:rsidR="00E54282" w:rsidRPr="008B45C5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vMerge/>
          </w:tcPr>
          <w:p w:rsidR="00E54282" w:rsidRPr="008B45C5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</w:tcPr>
          <w:p w:rsidR="00E54282" w:rsidRPr="008B45C5" w:rsidRDefault="00E54282" w:rsidP="00B513C1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минимальная</w:t>
            </w:r>
          </w:p>
        </w:tc>
        <w:tc>
          <w:tcPr>
            <w:tcW w:w="1900" w:type="dxa"/>
          </w:tcPr>
          <w:p w:rsidR="00E54282" w:rsidRPr="008B45C5" w:rsidRDefault="00E54282" w:rsidP="00B513C1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</w:t>
            </w:r>
          </w:p>
        </w:tc>
        <w:tc>
          <w:tcPr>
            <w:tcW w:w="1579" w:type="dxa"/>
            <w:vMerge/>
          </w:tcPr>
          <w:p w:rsidR="00E54282" w:rsidRPr="008B45C5" w:rsidRDefault="00E54282" w:rsidP="00B513C1">
            <w:pPr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594CAF">
        <w:tc>
          <w:tcPr>
            <w:tcW w:w="2047" w:type="dxa"/>
          </w:tcPr>
          <w:p w:rsidR="00E54282" w:rsidRPr="008B45C5" w:rsidRDefault="0095680D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Малоэтажная </w:t>
            </w:r>
          </w:p>
        </w:tc>
        <w:tc>
          <w:tcPr>
            <w:tcW w:w="2001" w:type="dxa"/>
          </w:tcPr>
          <w:p w:rsidR="00E54282" w:rsidRPr="008B45C5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8" w:type="dxa"/>
          </w:tcPr>
          <w:p w:rsidR="00E54282" w:rsidRPr="008B45C5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900" w:type="dxa"/>
          </w:tcPr>
          <w:p w:rsidR="00E54282" w:rsidRPr="008B45C5" w:rsidRDefault="00BC2DBE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54282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9" w:type="dxa"/>
          </w:tcPr>
          <w:p w:rsidR="00E54282" w:rsidRPr="008B45C5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7,6</w:t>
            </w:r>
          </w:p>
        </w:tc>
      </w:tr>
      <w:tr w:rsidR="006935CB" w:rsidRPr="008B45C5" w:rsidTr="00594CAF">
        <w:tc>
          <w:tcPr>
            <w:tcW w:w="2047" w:type="dxa"/>
          </w:tcPr>
          <w:p w:rsidR="00E54282" w:rsidRPr="008B45C5" w:rsidRDefault="0095680D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Среднеэтажная</w:t>
            </w:r>
          </w:p>
        </w:tc>
        <w:tc>
          <w:tcPr>
            <w:tcW w:w="2001" w:type="dxa"/>
          </w:tcPr>
          <w:p w:rsidR="00E54282" w:rsidRPr="008B45C5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8" w:type="dxa"/>
          </w:tcPr>
          <w:p w:rsidR="00E54282" w:rsidRPr="008B45C5" w:rsidRDefault="00BC2DBE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54282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0" w:type="dxa"/>
          </w:tcPr>
          <w:p w:rsidR="00E54282" w:rsidRPr="008B45C5" w:rsidRDefault="00BC2DBE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E54282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79" w:type="dxa"/>
          </w:tcPr>
          <w:p w:rsidR="00E54282" w:rsidRPr="008B45C5" w:rsidRDefault="00BC2DBE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 – 5,0</w:t>
            </w:r>
          </w:p>
        </w:tc>
      </w:tr>
      <w:tr w:rsidR="006935CB" w:rsidRPr="008B45C5" w:rsidTr="00594CAF">
        <w:tc>
          <w:tcPr>
            <w:tcW w:w="2047" w:type="dxa"/>
          </w:tcPr>
          <w:p w:rsidR="00E54282" w:rsidRPr="008B45C5" w:rsidRDefault="0095680D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Центральная </w:t>
            </w:r>
          </w:p>
        </w:tc>
        <w:tc>
          <w:tcPr>
            <w:tcW w:w="2001" w:type="dxa"/>
          </w:tcPr>
          <w:p w:rsidR="00E54282" w:rsidRPr="008B45C5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8" w:type="dxa"/>
          </w:tcPr>
          <w:p w:rsidR="00E54282" w:rsidRPr="008B45C5" w:rsidRDefault="00BC2DBE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E54282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0" w:type="dxa"/>
          </w:tcPr>
          <w:p w:rsidR="00E54282" w:rsidRPr="008B45C5" w:rsidRDefault="00594A5C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54282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579" w:type="dxa"/>
          </w:tcPr>
          <w:p w:rsidR="00E54282" w:rsidRPr="008B45C5" w:rsidRDefault="00E54282" w:rsidP="00B513C1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 – 3,4</w:t>
            </w:r>
          </w:p>
        </w:tc>
      </w:tr>
    </w:tbl>
    <w:p w:rsidR="00906E94" w:rsidRPr="008B45C5" w:rsidRDefault="008C2F57" w:rsidP="00D50D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6836F9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1A5286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35361C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50DD5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06E94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Процент </w:t>
      </w:r>
      <w:r w:rsidR="00CF0BDD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застройки</w:t>
      </w:r>
      <w:r w:rsidR="00D50DD5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557C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жилого </w:t>
      </w:r>
      <w:r w:rsidR="00D50DD5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квартала</w:t>
      </w:r>
      <w:r w:rsidR="00906E94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(макс., %</w:t>
      </w:r>
      <w:r w:rsidR="00184394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BE4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06E94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определяется как доля от площади территор</w:t>
      </w:r>
      <w:r w:rsidR="00D50DD5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в границах квартала</w:t>
      </w:r>
      <w:r w:rsidR="00906E94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занятая зданиями </w:t>
      </w:r>
      <w:r w:rsidR="00BE4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B67846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сооружениями различн</w:t>
      </w:r>
      <w:r w:rsidR="00E71E6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 функционального назначения.</w:t>
      </w:r>
      <w:r w:rsidR="00184394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64A6C" w:rsidRPr="008B45C5" w:rsidRDefault="00A64A6C" w:rsidP="004430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35361C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5.1.7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0BDD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Процент застройки</w:t>
      </w:r>
      <w:r w:rsidR="00D50DD5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участка </w:t>
      </w:r>
      <w:r w:rsidR="001A5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красных линий (мин.,</w:t>
      </w:r>
      <w:r w:rsidR="00BE4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DD5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18439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0DD5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06E9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пределяется как 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периметра</w:t>
      </w:r>
      <w:r w:rsidRPr="008B45C5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</w:t>
      </w:r>
      <w:r w:rsidR="00443020" w:rsidRPr="008B45C5">
        <w:rPr>
          <w:rFonts w:ascii="Times New Roman" w:eastAsia="Times New Roman" w:hAnsi="Times New Roman" w:cs="Times New Roman"/>
          <w:sz w:val="28"/>
          <w:szCs w:val="28"/>
        </w:rPr>
        <w:t>стка, совпадающ</w:t>
      </w:r>
      <w:r w:rsidRPr="008B45C5">
        <w:rPr>
          <w:rFonts w:ascii="Times New Roman" w:eastAsia="Times New Roman" w:hAnsi="Times New Roman" w:cs="Times New Roman"/>
          <w:sz w:val="28"/>
          <w:szCs w:val="28"/>
        </w:rPr>
        <w:t>его с красными линиями, вдоль которого на расстоянии установленного отступа расположены фасады зданий и надземных сооружений</w:t>
      </w:r>
      <w:r w:rsidR="001A52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B45C5">
        <w:rPr>
          <w:rFonts w:ascii="Times New Roman" w:eastAsia="Times New Roman" w:hAnsi="Times New Roman" w:cs="Times New Roman"/>
          <w:sz w:val="28"/>
          <w:szCs w:val="28"/>
        </w:rPr>
        <w:t xml:space="preserve"> с учетом типа улицы или другого открытого общественного пространства, к которому обращена застройка.</w:t>
      </w:r>
    </w:p>
    <w:p w:rsidR="00443020" w:rsidRPr="008B45C5" w:rsidRDefault="00A64A6C" w:rsidP="004430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020" w:rsidRPr="008B45C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B45C5">
        <w:rPr>
          <w:rFonts w:ascii="Times New Roman" w:eastAsia="Times New Roman" w:hAnsi="Times New Roman" w:cs="Times New Roman"/>
          <w:sz w:val="28"/>
          <w:szCs w:val="28"/>
        </w:rPr>
        <w:t>Примечани</w:t>
      </w:r>
      <w:r w:rsidR="00443020" w:rsidRPr="008B45C5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A64A6C" w:rsidRPr="008B45C5" w:rsidRDefault="00443020" w:rsidP="004430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C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A5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A6C" w:rsidRPr="008B45C5">
        <w:rPr>
          <w:rFonts w:ascii="Times New Roman" w:eastAsia="Times New Roman" w:hAnsi="Times New Roman" w:cs="Times New Roman"/>
          <w:sz w:val="24"/>
          <w:szCs w:val="24"/>
        </w:rPr>
        <w:t xml:space="preserve">Доля периметра земельного участка, совпадающая с красными линиями (мин.), % </w:t>
      </w:r>
      <w:r w:rsidRPr="008B45C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64A6C" w:rsidRPr="008B45C5">
        <w:rPr>
          <w:rFonts w:ascii="Times New Roman" w:eastAsia="Times New Roman" w:hAnsi="Times New Roman" w:cs="Times New Roman"/>
          <w:sz w:val="24"/>
          <w:szCs w:val="24"/>
        </w:rPr>
        <w:t>преде</w:t>
      </w:r>
      <w:r w:rsidRPr="008B45C5">
        <w:rPr>
          <w:rFonts w:ascii="Times New Roman" w:eastAsia="Times New Roman" w:hAnsi="Times New Roman" w:cs="Times New Roman"/>
          <w:sz w:val="24"/>
          <w:szCs w:val="24"/>
        </w:rPr>
        <w:t>ляется как отношение протяженно</w:t>
      </w:r>
      <w:r w:rsidR="00A64A6C" w:rsidRPr="008B45C5">
        <w:rPr>
          <w:rFonts w:ascii="Times New Roman" w:eastAsia="Times New Roman" w:hAnsi="Times New Roman" w:cs="Times New Roman"/>
          <w:sz w:val="24"/>
          <w:szCs w:val="24"/>
        </w:rPr>
        <w:t>сти гра</w:t>
      </w:r>
      <w:r w:rsidRPr="008B45C5">
        <w:rPr>
          <w:rFonts w:ascii="Times New Roman" w:eastAsia="Times New Roman" w:hAnsi="Times New Roman" w:cs="Times New Roman"/>
          <w:sz w:val="24"/>
          <w:szCs w:val="24"/>
        </w:rPr>
        <w:t>ниц участка, совпадающих с крас</w:t>
      </w:r>
      <w:r w:rsidR="00A64A6C" w:rsidRPr="008B45C5">
        <w:rPr>
          <w:rFonts w:ascii="Times New Roman" w:eastAsia="Times New Roman" w:hAnsi="Times New Roman" w:cs="Times New Roman"/>
          <w:sz w:val="24"/>
          <w:szCs w:val="24"/>
        </w:rPr>
        <w:t>ными линиями, к периметру участка.</w:t>
      </w:r>
    </w:p>
    <w:p w:rsidR="001A5286" w:rsidRDefault="00443020" w:rsidP="001A5286">
      <w:pPr>
        <w:pStyle w:val="12"/>
        <w:spacing w:before="0" w:beforeAutospacing="0" w:after="0" w:afterAutospacing="0" w:line="360" w:lineRule="auto"/>
        <w:jc w:val="both"/>
      </w:pPr>
      <w:r w:rsidRPr="008B45C5">
        <w:rPr>
          <w:rFonts w:eastAsia="Times New Roman"/>
          <w:sz w:val="28"/>
          <w:szCs w:val="28"/>
        </w:rPr>
        <w:t>2</w:t>
      </w:r>
      <w:r w:rsidRPr="008B45C5">
        <w:rPr>
          <w:rFonts w:eastAsia="Times New Roman"/>
        </w:rPr>
        <w:t>.</w:t>
      </w:r>
      <w:r w:rsidRPr="008B45C5">
        <w:t xml:space="preserve"> Регулирование параметра в увязке со значением отступа застройки от красных линий определяет характер уличного фронта</w:t>
      </w:r>
      <w:r w:rsidR="00CF0BDD" w:rsidRPr="008B45C5">
        <w:t>. Чем выше процент застройки</w:t>
      </w:r>
      <w:r w:rsidRPr="008B45C5">
        <w:t xml:space="preserve"> и меньше отступ, тем шире возможно</w:t>
      </w:r>
      <w:r w:rsidR="00445094" w:rsidRPr="008B45C5">
        <w:t>сти для размещения помещений общественного назначения</w:t>
      </w:r>
      <w:r w:rsidRPr="008B45C5">
        <w:t xml:space="preserve"> в первых этажах зданий.</w:t>
      </w:r>
    </w:p>
    <w:p w:rsidR="00BE41A3" w:rsidRDefault="001A5286" w:rsidP="001A5286">
      <w:pPr>
        <w:pStyle w:val="12"/>
        <w:spacing w:before="0" w:beforeAutospacing="0" w:after="0" w:afterAutospacing="0" w:line="360" w:lineRule="auto"/>
        <w:jc w:val="both"/>
      </w:pPr>
      <w:r>
        <w:t xml:space="preserve">            </w:t>
      </w:r>
    </w:p>
    <w:p w:rsidR="00613122" w:rsidRPr="008B45C5" w:rsidRDefault="00BE41A3" w:rsidP="001A5286">
      <w:pPr>
        <w:pStyle w:val="12"/>
        <w:spacing w:before="0" w:beforeAutospacing="0" w:after="0" w:afterAutospacing="0" w:line="360" w:lineRule="auto"/>
        <w:jc w:val="both"/>
        <w:rPr>
          <w:rFonts w:eastAsia="Times New Roman"/>
          <w:b/>
          <w:sz w:val="28"/>
        </w:rPr>
      </w:pPr>
      <w:r>
        <w:t xml:space="preserve">            </w:t>
      </w:r>
      <w:r w:rsidR="00613122" w:rsidRPr="008B45C5">
        <w:rPr>
          <w:rFonts w:eastAsia="Times New Roman"/>
          <w:b/>
          <w:sz w:val="28"/>
        </w:rPr>
        <w:t xml:space="preserve">5.2 </w:t>
      </w:r>
      <w:r w:rsidR="00CF5FCF" w:rsidRPr="008B45C5">
        <w:rPr>
          <w:rFonts w:eastAsia="Times New Roman"/>
          <w:b/>
          <w:sz w:val="28"/>
        </w:rPr>
        <w:t>Нормируемые параметры</w:t>
      </w:r>
      <w:r w:rsidR="00613122" w:rsidRPr="008B45C5">
        <w:rPr>
          <w:rFonts w:eastAsia="Times New Roman"/>
          <w:b/>
          <w:sz w:val="28"/>
        </w:rPr>
        <w:t xml:space="preserve"> УДС</w:t>
      </w:r>
    </w:p>
    <w:p w:rsidR="00CD5D5C" w:rsidRPr="008B45C5" w:rsidRDefault="00613122" w:rsidP="00C763E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5.2.1</w:t>
      </w:r>
      <w:r w:rsidR="00CD5D5C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D5C" w:rsidRPr="008B45C5">
        <w:rPr>
          <w:rFonts w:ascii="Times New Roman" w:eastAsia="Arial Unicode MS" w:hAnsi="Times New Roman"/>
          <w:sz w:val="28"/>
          <w:szCs w:val="28"/>
        </w:rPr>
        <w:t xml:space="preserve">Рекомендуемые </w:t>
      </w:r>
      <w:r w:rsidR="00445094" w:rsidRPr="008B45C5">
        <w:rPr>
          <w:rFonts w:ascii="Times New Roman" w:eastAsia="Arial Unicode MS" w:hAnsi="Times New Roman"/>
          <w:sz w:val="28"/>
          <w:szCs w:val="28"/>
        </w:rPr>
        <w:t xml:space="preserve">минимальные </w:t>
      </w:r>
      <w:r w:rsidR="00CD5D5C" w:rsidRPr="008B45C5">
        <w:rPr>
          <w:rFonts w:ascii="Times New Roman" w:eastAsia="Arial Unicode MS" w:hAnsi="Times New Roman"/>
          <w:sz w:val="28"/>
          <w:szCs w:val="28"/>
        </w:rPr>
        <w:t>показатели плотности УДС</w:t>
      </w:r>
      <w:r w:rsidR="007374C0" w:rsidRPr="008B45C5">
        <w:rPr>
          <w:rFonts w:ascii="Times New Roman" w:eastAsia="Arial Unicode MS" w:hAnsi="Times New Roman"/>
          <w:sz w:val="28"/>
          <w:szCs w:val="28"/>
        </w:rPr>
        <w:t xml:space="preserve"> </w:t>
      </w:r>
      <w:r w:rsidR="0037670E" w:rsidRPr="008B45C5">
        <w:rPr>
          <w:rFonts w:ascii="Times New Roman" w:eastAsia="Arial Unicode MS" w:hAnsi="Times New Roman"/>
          <w:sz w:val="28"/>
          <w:szCs w:val="28"/>
        </w:rPr>
        <w:t>при построении моделей</w:t>
      </w:r>
      <w:r w:rsidR="0095680D" w:rsidRPr="008B45C5">
        <w:rPr>
          <w:rFonts w:ascii="Times New Roman" w:eastAsia="Arial Unicode MS" w:hAnsi="Times New Roman"/>
          <w:sz w:val="28"/>
          <w:szCs w:val="28"/>
        </w:rPr>
        <w:t xml:space="preserve"> </w:t>
      </w:r>
      <w:r w:rsidR="00CD5D5C" w:rsidRPr="008B45C5">
        <w:rPr>
          <w:rFonts w:ascii="Times New Roman" w:eastAsia="Arial Unicode MS" w:hAnsi="Times New Roman"/>
          <w:sz w:val="28"/>
          <w:szCs w:val="28"/>
        </w:rPr>
        <w:t>городской среды составля</w:t>
      </w:r>
      <w:r w:rsidR="0095680D" w:rsidRPr="008B45C5">
        <w:rPr>
          <w:rFonts w:ascii="Times New Roman" w:eastAsia="Arial Unicode MS" w:hAnsi="Times New Roman"/>
          <w:sz w:val="28"/>
          <w:szCs w:val="28"/>
        </w:rPr>
        <w:t xml:space="preserve">ют для центральной </w:t>
      </w:r>
      <w:r w:rsidR="00ED63B1" w:rsidRPr="008B45C5">
        <w:rPr>
          <w:rFonts w:ascii="Times New Roman" w:eastAsia="Arial Unicode MS" w:hAnsi="Times New Roman"/>
          <w:sz w:val="28"/>
          <w:szCs w:val="28"/>
        </w:rPr>
        <w:t>– 12</w:t>
      </w:r>
      <w:r w:rsidR="00D2557C" w:rsidRPr="008B45C5">
        <w:rPr>
          <w:rFonts w:ascii="Times New Roman" w:eastAsia="Arial Unicode MS" w:hAnsi="Times New Roman"/>
          <w:sz w:val="28"/>
          <w:szCs w:val="28"/>
        </w:rPr>
        <w:t xml:space="preserve"> км/</w:t>
      </w:r>
      <w:r w:rsidR="00CD5D5C" w:rsidRPr="008B45C5">
        <w:rPr>
          <w:rFonts w:ascii="Times New Roman" w:eastAsia="Arial Unicode MS" w:hAnsi="Times New Roman"/>
          <w:sz w:val="28"/>
          <w:szCs w:val="28"/>
        </w:rPr>
        <w:t>кв.</w:t>
      </w:r>
      <w:r w:rsidR="00BE41A3">
        <w:rPr>
          <w:rFonts w:ascii="Times New Roman" w:eastAsia="Arial Unicode MS" w:hAnsi="Times New Roman"/>
          <w:sz w:val="28"/>
          <w:szCs w:val="28"/>
        </w:rPr>
        <w:t xml:space="preserve"> </w:t>
      </w:r>
      <w:r w:rsidR="00CD5D5C" w:rsidRPr="008B45C5">
        <w:rPr>
          <w:rFonts w:ascii="Times New Roman" w:eastAsia="Arial Unicode MS" w:hAnsi="Times New Roman"/>
          <w:sz w:val="28"/>
          <w:szCs w:val="28"/>
        </w:rPr>
        <w:t xml:space="preserve">км, </w:t>
      </w:r>
      <w:r w:rsidR="0095680D" w:rsidRPr="008B45C5">
        <w:rPr>
          <w:rFonts w:ascii="Times New Roman" w:eastAsia="Arial Unicode MS" w:hAnsi="Times New Roman"/>
          <w:sz w:val="28"/>
          <w:szCs w:val="28"/>
        </w:rPr>
        <w:t xml:space="preserve">среднеэтажной </w:t>
      </w:r>
      <w:r w:rsidR="00250ED6" w:rsidRPr="008B45C5">
        <w:rPr>
          <w:rFonts w:ascii="Times New Roman" w:eastAsia="Arial Unicode MS" w:hAnsi="Times New Roman"/>
          <w:sz w:val="28"/>
          <w:szCs w:val="28"/>
        </w:rPr>
        <w:t xml:space="preserve"> – </w:t>
      </w:r>
      <w:r w:rsidR="002B6050" w:rsidRPr="008B45C5">
        <w:rPr>
          <w:rFonts w:ascii="Times New Roman" w:eastAsia="Arial Unicode MS" w:hAnsi="Times New Roman"/>
          <w:sz w:val="28"/>
          <w:szCs w:val="28"/>
        </w:rPr>
        <w:t>10</w:t>
      </w:r>
      <w:r w:rsidR="00CD5D5C" w:rsidRPr="008B45C5">
        <w:rPr>
          <w:rFonts w:ascii="Times New Roman" w:eastAsia="Arial Unicode MS" w:hAnsi="Times New Roman"/>
          <w:sz w:val="28"/>
          <w:szCs w:val="28"/>
        </w:rPr>
        <w:t xml:space="preserve"> к</w:t>
      </w:r>
      <w:r w:rsidR="00D2557C" w:rsidRPr="008B45C5">
        <w:rPr>
          <w:rFonts w:ascii="Times New Roman" w:eastAsia="Arial Unicode MS" w:hAnsi="Times New Roman"/>
          <w:sz w:val="28"/>
          <w:szCs w:val="28"/>
        </w:rPr>
        <w:t>м/</w:t>
      </w:r>
      <w:r w:rsidR="0095680D" w:rsidRPr="008B45C5">
        <w:rPr>
          <w:rFonts w:ascii="Times New Roman" w:eastAsia="Arial Unicode MS" w:hAnsi="Times New Roman"/>
          <w:sz w:val="28"/>
          <w:szCs w:val="28"/>
        </w:rPr>
        <w:t xml:space="preserve">кв.км, малоэтажной </w:t>
      </w:r>
      <w:r w:rsidR="00250ED6" w:rsidRPr="008B45C5">
        <w:rPr>
          <w:rFonts w:ascii="Times New Roman" w:eastAsia="Arial Unicode MS" w:hAnsi="Times New Roman"/>
          <w:sz w:val="28"/>
          <w:szCs w:val="28"/>
        </w:rPr>
        <w:t>– 8</w:t>
      </w:r>
      <w:r w:rsidR="00D2557C" w:rsidRPr="008B45C5">
        <w:rPr>
          <w:rFonts w:ascii="Times New Roman" w:eastAsia="Arial Unicode MS" w:hAnsi="Times New Roman"/>
          <w:sz w:val="28"/>
          <w:szCs w:val="28"/>
        </w:rPr>
        <w:t xml:space="preserve"> км/</w:t>
      </w:r>
      <w:r w:rsidR="00CD5D5C" w:rsidRPr="008B45C5">
        <w:rPr>
          <w:rFonts w:ascii="Times New Roman" w:eastAsia="Arial Unicode MS" w:hAnsi="Times New Roman"/>
          <w:sz w:val="28"/>
          <w:szCs w:val="28"/>
        </w:rPr>
        <w:t>кв.</w:t>
      </w:r>
      <w:r w:rsidR="00BE41A3">
        <w:rPr>
          <w:rFonts w:ascii="Times New Roman" w:eastAsia="Arial Unicode MS" w:hAnsi="Times New Roman"/>
          <w:sz w:val="28"/>
          <w:szCs w:val="28"/>
        </w:rPr>
        <w:t xml:space="preserve"> </w:t>
      </w:r>
      <w:r w:rsidR="00CD5D5C" w:rsidRPr="008B45C5">
        <w:rPr>
          <w:rFonts w:ascii="Times New Roman" w:eastAsia="Arial Unicode MS" w:hAnsi="Times New Roman"/>
          <w:sz w:val="28"/>
          <w:szCs w:val="28"/>
        </w:rPr>
        <w:t xml:space="preserve">км. </w:t>
      </w:r>
      <w:r w:rsidR="00147370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Плотность УДС рекомендуется</w:t>
      </w:r>
      <w:r w:rsidR="00CD5D5C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уточнять расчётами с учётом пешеходной доступности остановок наземного пассажирского транспорта общего пользования согласно требованиям СП 42.13330 и</w:t>
      </w:r>
      <w:r w:rsidR="00D2557C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ли</w:t>
      </w:r>
      <w:r w:rsidR="00CD5D5C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РНГП/МНГП, а также соотношения перспективной интенсивности движения и пропускной способности УДС, определяемой расчётом с учётом СП396.1325800.</w:t>
      </w:r>
    </w:p>
    <w:p w:rsidR="009F692B" w:rsidRPr="008B45C5" w:rsidRDefault="00CD5D5C" w:rsidP="009941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61312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5.2.2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Определение уровня </w:t>
      </w:r>
      <w:r w:rsidR="009941BD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транспортного 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обслуживания жилых к</w:t>
      </w:r>
      <w:r w:rsidR="0037670E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варталов при построении моделей</w:t>
      </w:r>
      <w:r w:rsidR="0095680D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городской среды осуществляется по интервалу движения и приоритетности </w:t>
      </w:r>
      <w:r w:rsidR="009941BD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проезда </w:t>
      </w:r>
      <w:r w:rsidR="00E7234F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(таблица Д.1 приложения Д).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941BD" w:rsidRPr="008B45C5">
        <w:rPr>
          <w:rFonts w:ascii="Times New Roman" w:hAnsi="Times New Roman" w:cs="Times New Roman"/>
          <w:sz w:val="28"/>
          <w:szCs w:val="28"/>
        </w:rPr>
        <w:t>Р</w:t>
      </w:r>
      <w:r w:rsidR="009F692B" w:rsidRPr="008B45C5">
        <w:rPr>
          <w:rFonts w:ascii="Times New Roman" w:hAnsi="Times New Roman" w:cs="Times New Roman"/>
          <w:sz w:val="28"/>
          <w:szCs w:val="28"/>
        </w:rPr>
        <w:t xml:space="preserve">езультат расчёта </w:t>
      </w:r>
      <w:r w:rsidR="00891D99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уровня транспортного обслуживания </w:t>
      </w:r>
      <w:r w:rsidR="009F692B" w:rsidRPr="008B45C5">
        <w:rPr>
          <w:rFonts w:ascii="Times New Roman" w:hAnsi="Times New Roman" w:cs="Times New Roman"/>
          <w:sz w:val="28"/>
          <w:szCs w:val="28"/>
        </w:rPr>
        <w:t xml:space="preserve">по </w:t>
      </w:r>
      <w:r w:rsidR="009941BD" w:rsidRPr="008B45C5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9F692B" w:rsidRPr="008B45C5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9941BD" w:rsidRPr="008B45C5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9F692B" w:rsidRPr="008B45C5">
        <w:rPr>
          <w:rFonts w:ascii="Times New Roman" w:hAnsi="Times New Roman" w:cs="Times New Roman"/>
          <w:sz w:val="28"/>
          <w:szCs w:val="28"/>
        </w:rPr>
        <w:t xml:space="preserve">как зависимость между плотностью застройки </w:t>
      </w:r>
      <w:r w:rsidR="00DB6B3A" w:rsidRPr="008B45C5">
        <w:rPr>
          <w:rFonts w:ascii="Times New Roman" w:hAnsi="Times New Roman" w:cs="Times New Roman"/>
          <w:sz w:val="28"/>
          <w:szCs w:val="28"/>
        </w:rPr>
        <w:t>земельного участка в жилом квартале</w:t>
      </w:r>
      <w:r w:rsidR="009941BD" w:rsidRPr="008B45C5">
        <w:rPr>
          <w:rFonts w:ascii="Times New Roman" w:hAnsi="Times New Roman" w:cs="Times New Roman"/>
          <w:sz w:val="28"/>
          <w:szCs w:val="28"/>
        </w:rPr>
        <w:t xml:space="preserve"> и пропускной</w:t>
      </w:r>
      <w:r w:rsidR="009F692B" w:rsidRPr="008B45C5">
        <w:rPr>
          <w:rFonts w:ascii="Times New Roman" w:hAnsi="Times New Roman" w:cs="Times New Roman"/>
          <w:sz w:val="28"/>
          <w:szCs w:val="28"/>
        </w:rPr>
        <w:t xml:space="preserve"> с</w:t>
      </w:r>
      <w:r w:rsidR="009941BD" w:rsidRPr="008B45C5">
        <w:rPr>
          <w:rFonts w:ascii="Times New Roman" w:hAnsi="Times New Roman" w:cs="Times New Roman"/>
          <w:sz w:val="28"/>
          <w:szCs w:val="28"/>
        </w:rPr>
        <w:t>пособностью транспортных коммуникаций</w:t>
      </w:r>
      <w:r w:rsidR="009F692B" w:rsidRPr="008B45C5">
        <w:rPr>
          <w:rFonts w:ascii="Times New Roman" w:hAnsi="Times New Roman" w:cs="Times New Roman"/>
          <w:sz w:val="28"/>
          <w:szCs w:val="28"/>
        </w:rPr>
        <w:t>, между плотностью улично-дорожной сети и доступностью остановок пассажирского транспорта и т.д.</w:t>
      </w:r>
    </w:p>
    <w:p w:rsidR="00CD5D5C" w:rsidRPr="008B45C5" w:rsidRDefault="00CD5D5C" w:rsidP="00CD5D5C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13122" w:rsidRPr="008B45C5">
        <w:rPr>
          <w:rFonts w:ascii="Times New Roman" w:eastAsia="Calibri" w:hAnsi="Times New Roman" w:cs="Times New Roman"/>
          <w:sz w:val="28"/>
          <w:szCs w:val="28"/>
        </w:rPr>
        <w:t>5.2.3</w:t>
      </w: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6265" w:rsidRPr="008B45C5">
        <w:rPr>
          <w:rFonts w:ascii="Times New Roman" w:eastAsia="Arial Unicode MS" w:hAnsi="Times New Roman" w:cs="Times New Roman"/>
          <w:sz w:val="28"/>
          <w:szCs w:val="28"/>
          <w:lang w:eastAsia="ru-RU"/>
        </w:rPr>
        <w:t>Максимальную д</w:t>
      </w:r>
      <w:r w:rsidRPr="008B45C5">
        <w:rPr>
          <w:rFonts w:ascii="Times New Roman" w:eastAsia="Arial Unicode MS" w:hAnsi="Times New Roman" w:cs="Times New Roman"/>
          <w:sz w:val="28"/>
          <w:szCs w:val="28"/>
          <w:lang w:eastAsia="ru-RU"/>
        </w:rPr>
        <w:t>олю внутриквартальных территорий</w:t>
      </w:r>
      <w:r w:rsidR="00CE63AE" w:rsidRPr="008B45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УДС</w:t>
      </w:r>
      <w:r w:rsidRPr="008B45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для разме</w:t>
      </w:r>
      <w:r w:rsidR="009A7972" w:rsidRPr="008B45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щения </w:t>
      </w:r>
      <w:r w:rsidR="009F2979" w:rsidRPr="008B45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наземных </w:t>
      </w:r>
      <w:r w:rsidRPr="008B45C5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стоянок автомобилей</w:t>
      </w:r>
      <w:r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</w:rPr>
        <w:t>при построении моделей</w:t>
      </w:r>
      <w:r w:rsidR="0037670E" w:rsidRPr="008B45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5680D" w:rsidRPr="008B45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B45C5">
        <w:rPr>
          <w:rFonts w:ascii="Times New Roman" w:eastAsia="Arial Unicode MS" w:hAnsi="Times New Roman" w:cs="Times New Roman"/>
          <w:sz w:val="28"/>
          <w:szCs w:val="28"/>
        </w:rPr>
        <w:t xml:space="preserve"> городской среды рекомендуется п</w:t>
      </w:r>
      <w:r w:rsidR="0095680D" w:rsidRPr="008B45C5">
        <w:rPr>
          <w:rFonts w:ascii="Times New Roman" w:eastAsia="Arial Unicode MS" w:hAnsi="Times New Roman" w:cs="Times New Roman"/>
          <w:sz w:val="28"/>
          <w:szCs w:val="28"/>
        </w:rPr>
        <w:t>ринимать: для центральной – 5%, среднеэтажной</w:t>
      </w:r>
      <w:r w:rsidR="00BE41A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5680D" w:rsidRPr="008B45C5">
        <w:rPr>
          <w:rFonts w:ascii="Times New Roman" w:eastAsia="Arial Unicode MS" w:hAnsi="Times New Roman" w:cs="Times New Roman"/>
          <w:sz w:val="28"/>
          <w:szCs w:val="28"/>
        </w:rPr>
        <w:t>– 15%, малоэтажной</w:t>
      </w:r>
      <w:r w:rsidRPr="008B45C5">
        <w:rPr>
          <w:rFonts w:ascii="Times New Roman" w:eastAsia="Arial Unicode MS" w:hAnsi="Times New Roman" w:cs="Times New Roman"/>
          <w:sz w:val="28"/>
          <w:szCs w:val="28"/>
        </w:rPr>
        <w:t xml:space="preserve"> – 30%.</w:t>
      </w:r>
    </w:p>
    <w:p w:rsidR="00AD7C44" w:rsidRPr="008B45C5" w:rsidRDefault="00AD7C44" w:rsidP="00CD5D5C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</w:rPr>
        <w:t>Примечание.</w:t>
      </w:r>
    </w:p>
    <w:p w:rsidR="00AD7C44" w:rsidRPr="008B45C5" w:rsidRDefault="00AD7C44" w:rsidP="001A52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45C5">
        <w:rPr>
          <w:rFonts w:ascii="Times New Roman" w:eastAsia="Arial Unicode MS" w:hAnsi="Times New Roman" w:cs="Times New Roman"/>
          <w:sz w:val="24"/>
          <w:szCs w:val="24"/>
        </w:rPr>
        <w:t>1. Для малоэтажной модели</w:t>
      </w:r>
      <w:r w:rsidR="0037670E" w:rsidRPr="008B45C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B45C5">
        <w:rPr>
          <w:rFonts w:ascii="Times New Roman" w:eastAsia="Arial Unicode MS" w:hAnsi="Times New Roman" w:cs="Times New Roman"/>
          <w:sz w:val="24"/>
          <w:szCs w:val="24"/>
        </w:rPr>
        <w:t xml:space="preserve"> городской среды  доля внутриквартальных территорий для размещения стоянок автомобилей дана за исключением </w:t>
      </w:r>
      <w:r w:rsidRPr="008B45C5">
        <w:rPr>
          <w:rFonts w:ascii="Times New Roman" w:hAnsi="Times New Roman"/>
          <w:sz w:val="24"/>
          <w:szCs w:val="24"/>
        </w:rPr>
        <w:t xml:space="preserve"> случаев, когда такие стоянки предусматриваются на земельных участка</w:t>
      </w:r>
      <w:r w:rsidR="00ED5F4F" w:rsidRPr="008B45C5">
        <w:rPr>
          <w:rFonts w:ascii="Times New Roman" w:hAnsi="Times New Roman"/>
          <w:sz w:val="24"/>
          <w:szCs w:val="24"/>
        </w:rPr>
        <w:t>х</w:t>
      </w:r>
      <w:r w:rsidRPr="008B45C5">
        <w:rPr>
          <w:rFonts w:ascii="Times New Roman" w:hAnsi="Times New Roman"/>
          <w:sz w:val="24"/>
          <w:szCs w:val="24"/>
        </w:rPr>
        <w:t xml:space="preserve"> территории  малоэтажной застройки.</w:t>
      </w:r>
    </w:p>
    <w:p w:rsidR="00AD7C44" w:rsidRPr="008B45C5" w:rsidRDefault="00AD7C44" w:rsidP="001A52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45C5">
        <w:rPr>
          <w:rFonts w:ascii="Times New Roman" w:eastAsia="Calibri" w:hAnsi="Times New Roman" w:cs="Times New Roman"/>
          <w:sz w:val="24"/>
          <w:szCs w:val="24"/>
        </w:rPr>
        <w:t xml:space="preserve">2. Для </w:t>
      </w:r>
      <w:r w:rsidR="0037670E" w:rsidRPr="008B45C5">
        <w:rPr>
          <w:rFonts w:ascii="Times New Roman" w:hAnsi="Times New Roman"/>
          <w:sz w:val="24"/>
          <w:szCs w:val="24"/>
        </w:rPr>
        <w:t>центральной модели</w:t>
      </w:r>
      <w:r w:rsidR="0095680D" w:rsidRPr="008B45C5">
        <w:rPr>
          <w:rFonts w:ascii="Times New Roman" w:hAnsi="Times New Roman"/>
          <w:sz w:val="24"/>
          <w:szCs w:val="24"/>
        </w:rPr>
        <w:t xml:space="preserve"> </w:t>
      </w:r>
      <w:r w:rsidRPr="008B45C5">
        <w:rPr>
          <w:rFonts w:ascii="Times New Roman" w:hAnsi="Times New Roman"/>
          <w:sz w:val="24"/>
          <w:szCs w:val="24"/>
        </w:rPr>
        <w:t>доля внутриквартальных территорий для размещения стоянок автомобилей может быть уменьшена на основании экономического анализа со сравнением стоимости земли под одноуровневую стоянку и многоэтажный паркинг/гараж.</w:t>
      </w:r>
    </w:p>
    <w:p w:rsidR="00CD5D5C" w:rsidRDefault="00CD5D5C" w:rsidP="00CD5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3122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5.2.4 </w:t>
      </w:r>
      <w:r w:rsidRPr="008B45C5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Интервал размещения пешеходных переходов (в одном и в разных уровнях) в зависимости</w:t>
      </w:r>
      <w:r w:rsidRPr="008B45C5">
        <w:rPr>
          <w:rFonts w:ascii="Times New Roman" w:eastAsia="Arial Unicode MS" w:hAnsi="Times New Roman"/>
          <w:sz w:val="28"/>
          <w:szCs w:val="28"/>
          <w:lang w:eastAsia="ru-RU"/>
        </w:rPr>
        <w:t xml:space="preserve"> от применяемой модели городской среды</w:t>
      </w:r>
      <w:r w:rsidRPr="008B45C5">
        <w:rPr>
          <w:rFonts w:ascii="Times New Roman" w:eastAsia="Arial Unicode MS" w:hAnsi="Times New Roman" w:cs="Times New Roman"/>
          <w:sz w:val="28"/>
          <w:szCs w:val="28"/>
        </w:rPr>
        <w:t xml:space="preserve"> рекомендуется принимать не менее</w:t>
      </w:r>
      <w:r w:rsidR="0095680D" w:rsidRPr="008B45C5">
        <w:rPr>
          <w:rFonts w:ascii="Times New Roman" w:eastAsia="Arial Unicode MS" w:hAnsi="Times New Roman"/>
          <w:sz w:val="28"/>
          <w:szCs w:val="28"/>
        </w:rPr>
        <w:t xml:space="preserve">: для центральной  – 100 м, среднеэтажной  – 250 м, малоэтажной </w:t>
      </w:r>
      <w:r w:rsidRPr="008B45C5">
        <w:rPr>
          <w:rFonts w:ascii="Times New Roman" w:eastAsia="Arial Unicode MS" w:hAnsi="Times New Roman"/>
          <w:sz w:val="28"/>
          <w:szCs w:val="28"/>
        </w:rPr>
        <w:t xml:space="preserve">– 300 м. </w:t>
      </w:r>
      <w:r w:rsidRPr="008B45C5">
        <w:rPr>
          <w:rFonts w:ascii="Times New Roman" w:eastAsia="Times New Roman" w:hAnsi="Times New Roman"/>
          <w:sz w:val="28"/>
          <w:szCs w:val="28"/>
          <w:lang w:eastAsia="ru-RU"/>
        </w:rPr>
        <w:t xml:space="preserve">На незастроенных территориях расстояние между пешеходными переходами  могут </w:t>
      </w:r>
      <w:r w:rsidR="00045358" w:rsidRPr="008B45C5">
        <w:rPr>
          <w:rFonts w:ascii="Times New Roman" w:eastAsia="Times New Roman" w:hAnsi="Times New Roman"/>
          <w:sz w:val="28"/>
          <w:szCs w:val="28"/>
          <w:lang w:eastAsia="ru-RU"/>
        </w:rPr>
        <w:t xml:space="preserve">быть увеличены в соответствии с </w:t>
      </w:r>
      <w:r w:rsidRPr="008B45C5">
        <w:rPr>
          <w:rFonts w:ascii="Times New Roman" w:eastAsia="Times New Roman" w:hAnsi="Times New Roman"/>
          <w:sz w:val="28"/>
          <w:szCs w:val="28"/>
          <w:lang w:eastAsia="ru-RU"/>
        </w:rPr>
        <w:t>СП 42.13330.</w:t>
      </w:r>
    </w:p>
    <w:p w:rsidR="00BE41A3" w:rsidRPr="008B45C5" w:rsidRDefault="00BE41A3" w:rsidP="00CD5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122" w:rsidRPr="008B45C5" w:rsidRDefault="001A5286" w:rsidP="00CD5D5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CF5FCF" w:rsidRPr="008B45C5">
        <w:rPr>
          <w:rFonts w:ascii="Times New Roman" w:eastAsia="Times New Roman" w:hAnsi="Times New Roman"/>
          <w:b/>
          <w:sz w:val="28"/>
          <w:szCs w:val="28"/>
          <w:lang w:eastAsia="ru-RU"/>
        </w:rPr>
        <w:t>5.3. Нормируемые параметры</w:t>
      </w:r>
      <w:r w:rsidR="00FB0E7A" w:rsidRPr="008B45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территорий общего пользования</w:t>
      </w:r>
    </w:p>
    <w:p w:rsidR="00D50DD5" w:rsidRPr="008B45C5" w:rsidRDefault="00D50DD5" w:rsidP="004B19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5.</w:t>
      </w:r>
      <w:r w:rsidR="00FF6E2F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3.1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7374C0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Формирование площадей в жилой и </w:t>
      </w:r>
      <w:r w:rsidR="00BE41A3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многофункциональной  застройке </w:t>
      </w:r>
      <w:r w:rsidR="007374C0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моделей </w:t>
      </w:r>
      <w:r w:rsidR="0037670E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95680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7374C0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городской среды предназначаются 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для:</w:t>
      </w:r>
    </w:p>
    <w:p w:rsidR="00D50DD5" w:rsidRPr="008B45C5" w:rsidRDefault="00D50DD5" w:rsidP="004B19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</w:t>
      </w:r>
      <w:r w:rsidR="00184394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транзитных перемещений;</w:t>
      </w:r>
    </w:p>
    <w:p w:rsidR="00D50DD5" w:rsidRPr="008B45C5" w:rsidRDefault="00D50DD5" w:rsidP="004B19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</w:t>
      </w:r>
      <w:r w:rsidR="00184394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FB0E7A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территории общего пользования</w:t>
      </w:r>
      <w:r w:rsidR="00723A9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для отдыха</w:t>
      </w:r>
      <w:r w:rsidR="00045358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жителей и работающих на территориях жилой и многофункциональной застройки, </w:t>
      </w:r>
    </w:p>
    <w:p w:rsidR="00D50DD5" w:rsidRPr="008B45C5" w:rsidRDefault="00D50DD5" w:rsidP="004B19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 проведения общественных мероприятий (праздников, ярмарок)</w:t>
      </w:r>
      <w:r w:rsidR="00184394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;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</w:p>
    <w:p w:rsidR="00D50DD5" w:rsidRPr="008B45C5" w:rsidRDefault="00D50DD5" w:rsidP="004B19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</w:t>
      </w:r>
      <w:r w:rsidR="00184394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6F4BA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возможности 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для массового скопления людей возле общественных зданий и сооружений.</w:t>
      </w:r>
    </w:p>
    <w:p w:rsidR="006128BF" w:rsidRPr="008B45C5" w:rsidRDefault="00906E94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F6E2F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9A7972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051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</w:t>
      </w:r>
      <w:r w:rsidR="00FD6D9E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парков и скверов на </w:t>
      </w:r>
      <w:r w:rsidR="00FD0208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B71B13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жилой и многофункциональной застройки</w:t>
      </w:r>
      <w:r w:rsidR="00FD0208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территории пешеходной доступности рекомендуется определять от 0,1</w:t>
      </w:r>
      <w:r w:rsidR="00227EE9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1,0</w:t>
      </w:r>
      <w:r w:rsidR="00B71B13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r w:rsidR="007D6051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051" w:rsidRPr="008B45C5" w:rsidRDefault="00B71B13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 - </w:t>
      </w:r>
      <w:r w:rsidR="007D6051" w:rsidRPr="008B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Крупные озелененные территории, </w:t>
      </w:r>
      <w:r w:rsidR="00006FE6" w:rsidRPr="008B45C5">
        <w:rPr>
          <w:rFonts w:ascii="Times New Roman" w:eastAsia="Times New Roman" w:hAnsi="Times New Roman" w:cs="Times New Roman"/>
          <w:sz w:val="24"/>
          <w:szCs w:val="24"/>
          <w:lang w:eastAsia="ru-RU"/>
        </w:rPr>
        <w:t>(лесопарки, сред</w:t>
      </w:r>
      <w:r w:rsidR="00BE4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крупные и крупнейшие парки,</w:t>
      </w:r>
      <w:r w:rsidR="00006FE6" w:rsidRPr="008B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 475.1325800)</w:t>
      </w:r>
      <w:r w:rsidR="007D6051" w:rsidRPr="008B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своде правил не рассматриваются.</w:t>
      </w:r>
      <w:r w:rsidR="007D6051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6051" w:rsidRPr="008B45C5" w:rsidRDefault="007D6051" w:rsidP="004B1981">
      <w:pPr>
        <w:pStyle w:val="a7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</w:rPr>
      </w:pPr>
      <w:r w:rsidRPr="008B45C5">
        <w:rPr>
          <w:sz w:val="28"/>
          <w:szCs w:val="28"/>
        </w:rPr>
        <w:t xml:space="preserve">  </w:t>
      </w:r>
      <w:r w:rsidR="00906E94" w:rsidRPr="008B45C5">
        <w:rPr>
          <w:sz w:val="28"/>
          <w:szCs w:val="28"/>
        </w:rPr>
        <w:t>5.</w:t>
      </w:r>
      <w:r w:rsidR="00BE41A3">
        <w:rPr>
          <w:sz w:val="28"/>
          <w:szCs w:val="28"/>
        </w:rPr>
        <w:t xml:space="preserve">3.3 </w:t>
      </w:r>
      <w:r w:rsidR="00FF6E2F" w:rsidRPr="008B45C5">
        <w:rPr>
          <w:sz w:val="28"/>
          <w:szCs w:val="28"/>
        </w:rPr>
        <w:t>При формировании</w:t>
      </w:r>
      <w:r w:rsidRPr="008B45C5">
        <w:rPr>
          <w:sz w:val="28"/>
          <w:szCs w:val="28"/>
        </w:rPr>
        <w:t xml:space="preserve"> моделей городской ср</w:t>
      </w:r>
      <w:r w:rsidR="00FF6E2F" w:rsidRPr="008B45C5">
        <w:rPr>
          <w:sz w:val="28"/>
          <w:szCs w:val="28"/>
        </w:rPr>
        <w:t>еды рекомендуется обеспеченность озелененными территориями принимать не менее</w:t>
      </w:r>
      <w:r w:rsidR="006F4BA3" w:rsidRPr="008B45C5">
        <w:rPr>
          <w:sz w:val="28"/>
          <w:szCs w:val="28"/>
        </w:rPr>
        <w:t>:</w:t>
      </w:r>
      <w:r w:rsidR="00894C7D" w:rsidRPr="008B45C5">
        <w:rPr>
          <w:sz w:val="28"/>
          <w:szCs w:val="28"/>
        </w:rPr>
        <w:t xml:space="preserve"> </w:t>
      </w:r>
      <w:r w:rsidRPr="008B45C5">
        <w:rPr>
          <w:sz w:val="28"/>
          <w:szCs w:val="28"/>
        </w:rPr>
        <w:t>дл</w:t>
      </w:r>
      <w:r w:rsidR="0095680D" w:rsidRPr="008B45C5">
        <w:rPr>
          <w:sz w:val="28"/>
          <w:szCs w:val="28"/>
        </w:rPr>
        <w:t xml:space="preserve">я малоэтажной </w:t>
      </w:r>
      <w:r w:rsidR="006F4BA3" w:rsidRPr="008B45C5">
        <w:rPr>
          <w:sz w:val="28"/>
          <w:szCs w:val="28"/>
        </w:rPr>
        <w:t xml:space="preserve">- </w:t>
      </w:r>
      <w:r w:rsidR="001236B0" w:rsidRPr="008B45C5">
        <w:rPr>
          <w:rFonts w:eastAsiaTheme="minorHAnsi"/>
          <w:sz w:val="28"/>
          <w:szCs w:val="28"/>
        </w:rPr>
        <w:t>30 м</w:t>
      </w:r>
      <w:r w:rsidR="001236B0" w:rsidRPr="008B45C5">
        <w:rPr>
          <w:rFonts w:eastAsiaTheme="minorHAnsi"/>
          <w:sz w:val="28"/>
          <w:szCs w:val="28"/>
          <w:vertAlign w:val="superscript"/>
        </w:rPr>
        <w:t>2</w:t>
      </w:r>
      <w:r w:rsidRPr="008B45C5">
        <w:rPr>
          <w:rFonts w:eastAsiaTheme="minorHAnsi"/>
          <w:sz w:val="28"/>
          <w:szCs w:val="28"/>
        </w:rPr>
        <w:t>/чел;</w:t>
      </w:r>
      <w:r w:rsidR="00B71B13" w:rsidRPr="008B45C5">
        <w:rPr>
          <w:rFonts w:eastAsiaTheme="minorHAnsi"/>
          <w:sz w:val="28"/>
          <w:szCs w:val="28"/>
        </w:rPr>
        <w:t xml:space="preserve"> </w:t>
      </w:r>
      <w:r w:rsidRPr="008B45C5">
        <w:rPr>
          <w:rFonts w:eastAsiaTheme="minorHAnsi"/>
          <w:sz w:val="28"/>
          <w:szCs w:val="28"/>
        </w:rPr>
        <w:t>для среднеэтаж</w:t>
      </w:r>
      <w:r w:rsidR="0095680D" w:rsidRPr="008B45C5">
        <w:rPr>
          <w:rFonts w:eastAsiaTheme="minorHAnsi"/>
          <w:sz w:val="28"/>
          <w:szCs w:val="28"/>
        </w:rPr>
        <w:t>ной</w:t>
      </w:r>
      <w:r w:rsidRPr="008B45C5">
        <w:rPr>
          <w:rFonts w:eastAsiaTheme="minorHAnsi"/>
          <w:sz w:val="28"/>
          <w:szCs w:val="28"/>
        </w:rPr>
        <w:t xml:space="preserve"> </w:t>
      </w:r>
      <w:r w:rsidR="006F4BA3" w:rsidRPr="008B45C5">
        <w:rPr>
          <w:sz w:val="28"/>
          <w:szCs w:val="28"/>
        </w:rPr>
        <w:t xml:space="preserve">- </w:t>
      </w:r>
      <w:r w:rsidR="0080222F" w:rsidRPr="008B45C5">
        <w:rPr>
          <w:rFonts w:eastAsiaTheme="minorHAnsi"/>
          <w:sz w:val="28"/>
          <w:szCs w:val="28"/>
        </w:rPr>
        <w:t>1</w:t>
      </w:r>
      <w:r w:rsidR="001236B0" w:rsidRPr="008B45C5">
        <w:rPr>
          <w:rFonts w:eastAsiaTheme="minorHAnsi"/>
          <w:sz w:val="28"/>
          <w:szCs w:val="28"/>
        </w:rPr>
        <w:t>0 м</w:t>
      </w:r>
      <w:r w:rsidR="001236B0" w:rsidRPr="008B45C5">
        <w:rPr>
          <w:rFonts w:eastAsiaTheme="minorHAnsi"/>
          <w:sz w:val="28"/>
          <w:szCs w:val="28"/>
          <w:vertAlign w:val="superscript"/>
        </w:rPr>
        <w:t>2</w:t>
      </w:r>
      <w:r w:rsidR="0095680D" w:rsidRPr="008B45C5">
        <w:rPr>
          <w:rFonts w:eastAsiaTheme="minorHAnsi"/>
          <w:sz w:val="28"/>
          <w:szCs w:val="28"/>
        </w:rPr>
        <w:t xml:space="preserve">/чел; для центральной </w:t>
      </w:r>
      <w:r w:rsidR="006F4BA3" w:rsidRPr="008B45C5">
        <w:rPr>
          <w:sz w:val="28"/>
          <w:szCs w:val="28"/>
        </w:rPr>
        <w:t xml:space="preserve">- </w:t>
      </w:r>
      <w:r w:rsidR="001236B0" w:rsidRPr="008B45C5">
        <w:rPr>
          <w:rFonts w:eastAsiaTheme="minorHAnsi"/>
          <w:sz w:val="28"/>
          <w:szCs w:val="28"/>
        </w:rPr>
        <w:t>6 м</w:t>
      </w:r>
      <w:r w:rsidR="001236B0" w:rsidRPr="008B45C5">
        <w:rPr>
          <w:rFonts w:eastAsiaTheme="minorHAnsi"/>
          <w:sz w:val="28"/>
          <w:szCs w:val="28"/>
          <w:vertAlign w:val="superscript"/>
        </w:rPr>
        <w:t>2</w:t>
      </w:r>
      <w:r w:rsidRPr="008B45C5">
        <w:rPr>
          <w:rFonts w:eastAsiaTheme="minorHAnsi"/>
          <w:sz w:val="28"/>
          <w:szCs w:val="28"/>
        </w:rPr>
        <w:t>/чел.</w:t>
      </w:r>
    </w:p>
    <w:p w:rsidR="006401D2" w:rsidRPr="008B45C5" w:rsidRDefault="006401D2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906E94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FF6E2F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3.4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улучшения микроклиматических параметров следует </w:t>
      </w:r>
      <w:r w:rsidR="00A5705E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руководствоваться требованиями СП82.13330 (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высаживать </w:t>
      </w:r>
      <w:r w:rsidR="006F4BA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кустарники и высокие деревья 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со стороны преобладающего направления зимних ветров, для затенения в летнее время - на солнечной стороне улиц, скверов и площадей</w:t>
      </w:r>
      <w:r w:rsidR="00A5705E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пр.)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401D2" w:rsidRPr="008B45C5" w:rsidRDefault="006401D2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906E94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FF6E2F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3.5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Повышение </w:t>
      </w:r>
      <w:r w:rsidR="00147370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интенсивности озеленения рекомендуется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предусматривать путем плотной посадки деревьев (свыше 100 шт./га) и кустарников (свыше 1000 шт./га), использования пород деревьев с большим объемом и плотностью кроны (дуб, клен остролистный, ясень), а также применение</w:t>
      </w:r>
      <w:r w:rsidR="00FC46D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впитывающих покрыти</w:t>
      </w:r>
      <w:r w:rsidR="0030752F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CD1134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(газонные решетки</w:t>
      </w:r>
      <w:r w:rsidR="009941BD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бетонные решетки </w:t>
      </w:r>
      <w:r w:rsidR="00CD1134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пр.) 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площадок</w:t>
      </w:r>
      <w:r w:rsidR="00FC46D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отдыха,</w:t>
      </w:r>
      <w:r w:rsidR="0030752F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пешеходных путей</w:t>
      </w:r>
      <w:r w:rsidR="00FC46D8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401D2" w:rsidRPr="008B45C5" w:rsidRDefault="00E36EDB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6401D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F6E2F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5.3.6</w:t>
      </w:r>
      <w:r w:rsidR="00723A93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обеспечения</w:t>
      </w:r>
      <w:r w:rsidR="006401D2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акустического и микроклиматического комфорта, регулирования дождевых стоков следует предусматривать мероприятия согласно СП 82.13330.</w:t>
      </w:r>
    </w:p>
    <w:p w:rsidR="006401D2" w:rsidRPr="008B45C5" w:rsidRDefault="006401D2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Для снижения нагрузки на ливневую канализацию на озелененных территориях в понижениях рельефа </w:t>
      </w:r>
      <w:r w:rsidR="000B43F9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следует предусматривать 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зоны с открытым грунтом (газоном) для хранен</w:t>
      </w:r>
      <w:r w:rsidR="000B43F9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ия и естественного таяния </w:t>
      </w:r>
      <w:r w:rsidR="00382AD0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снега согласно СанПиН 2.1.3684-21</w:t>
      </w:r>
      <w:r w:rsidR="000B43F9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052DD" w:rsidRPr="008B45C5" w:rsidRDefault="00E36EDB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  </w:t>
      </w:r>
      <w:r w:rsidR="00FF6E2F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5.3.7</w:t>
      </w:r>
      <w:r w:rsidR="001052D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Фронт застройки </w:t>
      </w:r>
      <w:r w:rsidR="002E491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жилых </w:t>
      </w:r>
      <w:r w:rsidR="001052DD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кварталов в моделях городской среды формируется  с учетом создания: </w:t>
      </w:r>
    </w:p>
    <w:p w:rsidR="001052DD" w:rsidRPr="008B45C5" w:rsidRDefault="001052DD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сплошного фронта застройки, при котором 3/4 периметра </w:t>
      </w:r>
      <w:r w:rsidR="00723A9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жилого 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квартала сформировано застройкой, расположенной вдоль красной линии; </w:t>
      </w:r>
    </w:p>
    <w:p w:rsidR="001052DD" w:rsidRPr="008B45C5" w:rsidRDefault="001052DD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частично открытого фронта застройки (не больше 1/2 периметра квартала сформировано застройкой вдоль красных линий); </w:t>
      </w:r>
    </w:p>
    <w:p w:rsidR="001052DD" w:rsidRPr="008B45C5" w:rsidRDefault="001052DD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разреженного фронта </w:t>
      </w:r>
      <w:r w:rsidR="00E36EDB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(менее 1/2 периметра застройки 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выходит на красные линии). </w:t>
      </w:r>
    </w:p>
    <w:p w:rsidR="001052DD" w:rsidRPr="008B45C5" w:rsidRDefault="00E36EDB" w:rsidP="004B198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E2F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5.3.8</w:t>
      </w:r>
      <w:r w:rsidR="001052DD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Длина сплошного фронта застройки с общественными помещениями на первых этажах не должна превышать 150 м для обеспечения проницаемости кварталов и визуального комфорта. </w:t>
      </w:r>
    </w:p>
    <w:p w:rsidR="001052DD" w:rsidRPr="008B45C5" w:rsidRDefault="001052DD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="00FF6E2F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5.3.9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 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Визуальное разнообразие жилой и</w:t>
      </w:r>
      <w:r w:rsidR="00E36E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многофункциональной  застройки 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построении  </w:t>
      </w:r>
      <w:r w:rsidR="0037670E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моделей</w:t>
      </w:r>
      <w:r w:rsidR="0095680D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7370"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среды  рекомендуется</w:t>
      </w:r>
      <w:r w:rsidRPr="008B45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обеспечивать:</w:t>
      </w:r>
    </w:p>
    <w:p w:rsidR="001052DD" w:rsidRPr="008B45C5" w:rsidRDefault="001052DD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- размещением визуальных акцентов – зданий</w:t>
      </w:r>
      <w:r w:rsidR="00B766BE"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-композиционных доминант</w:t>
      </w:r>
      <w:r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повышенной этажности, отличающихся от рядовой застройки</w:t>
      </w:r>
    </w:p>
    <w:p w:rsidR="001052DD" w:rsidRPr="008B45C5" w:rsidRDefault="001052DD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- контрастной формой,</w:t>
      </w:r>
    </w:p>
    <w:p w:rsidR="001052DD" w:rsidRPr="008B45C5" w:rsidRDefault="001052DD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B45C5">
        <w:rPr>
          <w:rFonts w:ascii="Times New Roman" w:eastAsia="Calibri" w:hAnsi="Times New Roman" w:cs="Times New Roman"/>
          <w:sz w:val="28"/>
          <w:szCs w:val="24"/>
          <w:lang w:eastAsia="ru-RU"/>
        </w:rPr>
        <w:t>- контрастным цветом или контрастной поверхностью;</w:t>
      </w:r>
    </w:p>
    <w:p w:rsidR="001052DD" w:rsidRPr="008B45C5" w:rsidRDefault="001052DD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- нестандартным расположением </w:t>
      </w:r>
      <w:r w:rsidR="00723A9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 xml:space="preserve">зданий 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в застройке относительно аналогичных элементов;</w:t>
      </w:r>
    </w:p>
    <w:p w:rsidR="001052DD" w:rsidRPr="008B45C5" w:rsidRDefault="001052DD" w:rsidP="004B19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- размещением уникальных архитектурны</w:t>
      </w:r>
      <w:r w:rsidR="00723A93"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х элементов (символов, эмблем и пр.</w:t>
      </w:r>
      <w:r w:rsidRPr="008B45C5">
        <w:rPr>
          <w:rFonts w:ascii="Times New Roman" w:eastAsia="Times New Roman" w:hAnsi="Times New Roman" w:cs="Times New Roman"/>
          <w:sz w:val="28"/>
          <w:szCs w:val="28"/>
          <w:bdr w:val="nil"/>
          <w:lang w:eastAsia="ru-RU"/>
        </w:rPr>
        <w:t>).</w:t>
      </w:r>
    </w:p>
    <w:p w:rsidR="00613122" w:rsidRPr="008B45C5" w:rsidRDefault="00613122" w:rsidP="004B198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B45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5.4 </w:t>
      </w:r>
      <w:r w:rsidR="00CF5FCF" w:rsidRPr="008B45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Нормируемые параметры</w:t>
      </w:r>
      <w:r w:rsidRPr="008B45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052DD" w:rsidRPr="008B45C5">
        <w:rPr>
          <w:rFonts w:ascii="Times New Roman" w:hAnsi="Times New Roman" w:cs="Times New Roman"/>
          <w:b/>
          <w:sz w:val="28"/>
          <w:szCs w:val="28"/>
        </w:rPr>
        <w:t>обеспеченности населения услугами образования</w:t>
      </w:r>
      <w:r w:rsidR="009802D4" w:rsidRPr="008B45C5">
        <w:rPr>
          <w:rFonts w:ascii="Times New Roman" w:hAnsi="Times New Roman" w:cs="Times New Roman"/>
          <w:b/>
          <w:sz w:val="28"/>
          <w:szCs w:val="28"/>
        </w:rPr>
        <w:t xml:space="preserve"> и амбулаторно-поликлинических организаций</w:t>
      </w:r>
    </w:p>
    <w:p w:rsidR="000B43F9" w:rsidRPr="008B45C5" w:rsidRDefault="006401D2" w:rsidP="004B1981">
      <w:pPr>
        <w:pStyle w:val="a7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B45C5">
        <w:rPr>
          <w:sz w:val="28"/>
          <w:szCs w:val="28"/>
        </w:rPr>
        <w:t xml:space="preserve">  </w:t>
      </w:r>
      <w:r w:rsidR="001052DD" w:rsidRPr="008B45C5">
        <w:rPr>
          <w:sz w:val="28"/>
          <w:szCs w:val="28"/>
        </w:rPr>
        <w:t>5.4.1</w:t>
      </w:r>
      <w:r w:rsidR="007D6051" w:rsidRPr="008B45C5">
        <w:rPr>
          <w:sz w:val="28"/>
          <w:szCs w:val="28"/>
        </w:rPr>
        <w:t xml:space="preserve"> Нормы о</w:t>
      </w:r>
      <w:r w:rsidR="00723A93" w:rsidRPr="008B45C5">
        <w:rPr>
          <w:sz w:val="28"/>
          <w:szCs w:val="28"/>
        </w:rPr>
        <w:t xml:space="preserve">беспеченности населения объектами образования </w:t>
      </w:r>
      <w:r w:rsidR="009802D4" w:rsidRPr="008B45C5">
        <w:rPr>
          <w:sz w:val="28"/>
          <w:szCs w:val="28"/>
        </w:rPr>
        <w:t xml:space="preserve">и  амбулаторно-поликлиническими организациями </w:t>
      </w:r>
      <w:r w:rsidR="00723A93" w:rsidRPr="008B45C5">
        <w:rPr>
          <w:sz w:val="28"/>
          <w:szCs w:val="28"/>
        </w:rPr>
        <w:t xml:space="preserve">следует принимать </w:t>
      </w:r>
      <w:r w:rsidR="007D6051" w:rsidRPr="008B45C5">
        <w:rPr>
          <w:sz w:val="28"/>
          <w:szCs w:val="28"/>
        </w:rPr>
        <w:t>по</w:t>
      </w:r>
      <w:r w:rsidR="00D83221" w:rsidRPr="008B45C5">
        <w:rPr>
          <w:sz w:val="28"/>
          <w:szCs w:val="28"/>
        </w:rPr>
        <w:t xml:space="preserve"> </w:t>
      </w:r>
      <w:r w:rsidR="000B43F9" w:rsidRPr="008B45C5">
        <w:rPr>
          <w:sz w:val="28"/>
          <w:szCs w:val="28"/>
        </w:rPr>
        <w:t xml:space="preserve">таблице Д.1 СП 42.13330.2016, а при наличии местных особенностей уточнять по </w:t>
      </w:r>
      <w:r w:rsidR="007D6051" w:rsidRPr="008B45C5">
        <w:rPr>
          <w:sz w:val="28"/>
          <w:szCs w:val="28"/>
        </w:rPr>
        <w:t xml:space="preserve"> РНГП</w:t>
      </w:r>
      <w:r w:rsidR="00723A93" w:rsidRPr="008B45C5">
        <w:rPr>
          <w:sz w:val="28"/>
          <w:szCs w:val="28"/>
        </w:rPr>
        <w:t>/МНГП</w:t>
      </w:r>
      <w:r w:rsidR="000B43F9" w:rsidRPr="008B45C5">
        <w:rPr>
          <w:sz w:val="28"/>
          <w:szCs w:val="28"/>
        </w:rPr>
        <w:t>.</w:t>
      </w:r>
    </w:p>
    <w:p w:rsidR="007D6051" w:rsidRPr="008B45C5" w:rsidRDefault="000B43F9" w:rsidP="004B1981">
      <w:pPr>
        <w:pStyle w:val="a7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B45C5">
        <w:rPr>
          <w:sz w:val="28"/>
          <w:szCs w:val="28"/>
        </w:rPr>
        <w:t xml:space="preserve">  </w:t>
      </w:r>
      <w:r w:rsidR="007D6051" w:rsidRPr="008B45C5">
        <w:rPr>
          <w:sz w:val="28"/>
          <w:szCs w:val="28"/>
        </w:rPr>
        <w:t>Расчет сети обр</w:t>
      </w:r>
      <w:r w:rsidR="00147370" w:rsidRPr="008B45C5">
        <w:rPr>
          <w:sz w:val="28"/>
          <w:szCs w:val="28"/>
        </w:rPr>
        <w:t>азовательных организаций рекомендуется</w:t>
      </w:r>
      <w:r w:rsidR="007D6051" w:rsidRPr="008B45C5">
        <w:rPr>
          <w:sz w:val="28"/>
          <w:szCs w:val="28"/>
        </w:rPr>
        <w:t xml:space="preserve">  выполнять с учётом параметров </w:t>
      </w:r>
      <w:r w:rsidRPr="008B45C5">
        <w:rPr>
          <w:sz w:val="28"/>
          <w:szCs w:val="28"/>
        </w:rPr>
        <w:t xml:space="preserve">транспортной и пешеходной </w:t>
      </w:r>
      <w:r w:rsidR="007D6051" w:rsidRPr="008B45C5">
        <w:rPr>
          <w:sz w:val="28"/>
          <w:szCs w:val="28"/>
        </w:rPr>
        <w:t>дост</w:t>
      </w:r>
      <w:r w:rsidR="00FE2B76" w:rsidRPr="008B45C5">
        <w:rPr>
          <w:sz w:val="28"/>
          <w:szCs w:val="28"/>
        </w:rPr>
        <w:t xml:space="preserve">упности объекта для применяемой </w:t>
      </w:r>
      <w:r w:rsidR="007D6051" w:rsidRPr="008B45C5">
        <w:rPr>
          <w:sz w:val="28"/>
          <w:szCs w:val="28"/>
        </w:rPr>
        <w:t>модели</w:t>
      </w:r>
      <w:r w:rsidR="00FE2B76" w:rsidRPr="008B45C5">
        <w:rPr>
          <w:sz w:val="28"/>
          <w:szCs w:val="28"/>
        </w:rPr>
        <w:t xml:space="preserve"> городской среды</w:t>
      </w:r>
      <w:r w:rsidR="007D6051" w:rsidRPr="008B45C5">
        <w:rPr>
          <w:sz w:val="28"/>
          <w:szCs w:val="28"/>
        </w:rPr>
        <w:t xml:space="preserve">, в том числе требований к размещению территории образовательных организаций в границах </w:t>
      </w:r>
      <w:r w:rsidR="00723A93" w:rsidRPr="008B45C5">
        <w:rPr>
          <w:sz w:val="28"/>
          <w:szCs w:val="28"/>
        </w:rPr>
        <w:t xml:space="preserve">жилого </w:t>
      </w:r>
      <w:r w:rsidR="007D6051" w:rsidRPr="008B45C5">
        <w:rPr>
          <w:sz w:val="28"/>
          <w:szCs w:val="28"/>
        </w:rPr>
        <w:t xml:space="preserve">квартала, размеров </w:t>
      </w:r>
      <w:r w:rsidR="00723A93" w:rsidRPr="008B45C5">
        <w:rPr>
          <w:sz w:val="28"/>
          <w:szCs w:val="28"/>
        </w:rPr>
        <w:t xml:space="preserve">земельного </w:t>
      </w:r>
      <w:r w:rsidR="007D6051" w:rsidRPr="008B45C5">
        <w:rPr>
          <w:sz w:val="28"/>
          <w:szCs w:val="28"/>
        </w:rPr>
        <w:t>уч</w:t>
      </w:r>
      <w:r w:rsidRPr="008B45C5">
        <w:rPr>
          <w:sz w:val="28"/>
          <w:szCs w:val="28"/>
        </w:rPr>
        <w:t>астка</w:t>
      </w:r>
      <w:r w:rsidR="007D6051" w:rsidRPr="008B45C5">
        <w:rPr>
          <w:sz w:val="28"/>
          <w:szCs w:val="28"/>
        </w:rPr>
        <w:t xml:space="preserve">. </w:t>
      </w:r>
    </w:p>
    <w:p w:rsidR="007D6051" w:rsidRPr="008B45C5" w:rsidRDefault="00177EDE" w:rsidP="004B19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 xml:space="preserve"> 5.</w:t>
      </w:r>
      <w:r w:rsidR="001052DD" w:rsidRPr="008B45C5">
        <w:rPr>
          <w:rFonts w:ascii="Times New Roman" w:hAnsi="Times New Roman" w:cs="Times New Roman"/>
          <w:sz w:val="28"/>
          <w:szCs w:val="28"/>
        </w:rPr>
        <w:t>4.2</w:t>
      </w:r>
      <w:r w:rsidR="00E36EDB">
        <w:rPr>
          <w:rFonts w:ascii="Times New Roman" w:hAnsi="Times New Roman" w:cs="Times New Roman"/>
          <w:sz w:val="28"/>
          <w:szCs w:val="28"/>
        </w:rPr>
        <w:t xml:space="preserve"> Вместимость образовательной </w:t>
      </w:r>
      <w:r w:rsidR="007D6051" w:rsidRPr="008B45C5">
        <w:rPr>
          <w:rFonts w:ascii="Times New Roman" w:hAnsi="Times New Roman" w:cs="Times New Roman"/>
          <w:sz w:val="28"/>
          <w:szCs w:val="28"/>
        </w:rPr>
        <w:t>организации принимают по расчету на 1 обучающегося по таблице Д СП 42.1333</w:t>
      </w:r>
      <w:r w:rsidR="00FE2B76" w:rsidRPr="008B45C5">
        <w:rPr>
          <w:rFonts w:ascii="Times New Roman" w:hAnsi="Times New Roman" w:cs="Times New Roman"/>
          <w:sz w:val="28"/>
          <w:szCs w:val="28"/>
        </w:rPr>
        <w:t>0.</w:t>
      </w:r>
      <w:r w:rsidR="007D6051" w:rsidRPr="008B45C5">
        <w:rPr>
          <w:rFonts w:ascii="Times New Roman" w:hAnsi="Times New Roman" w:cs="Times New Roman"/>
          <w:sz w:val="28"/>
          <w:szCs w:val="28"/>
        </w:rPr>
        <w:t>2016 (или РНГП</w:t>
      </w:r>
      <w:r w:rsidR="00723A93" w:rsidRPr="008B45C5">
        <w:rPr>
          <w:rFonts w:ascii="Times New Roman" w:hAnsi="Times New Roman" w:cs="Times New Roman"/>
          <w:sz w:val="28"/>
          <w:szCs w:val="28"/>
        </w:rPr>
        <w:t>/МНГП</w:t>
      </w:r>
      <w:r w:rsidR="007D6051" w:rsidRPr="008B45C5">
        <w:rPr>
          <w:rFonts w:ascii="Times New Roman" w:hAnsi="Times New Roman" w:cs="Times New Roman"/>
          <w:sz w:val="28"/>
          <w:szCs w:val="28"/>
        </w:rPr>
        <w:t xml:space="preserve"> – при наличии) в зависимости от размеров </w:t>
      </w:r>
      <w:r w:rsidR="00FE2B76" w:rsidRPr="008B45C5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D6051" w:rsidRPr="008B45C5">
        <w:rPr>
          <w:rFonts w:ascii="Times New Roman" w:hAnsi="Times New Roman" w:cs="Times New Roman"/>
          <w:sz w:val="28"/>
          <w:szCs w:val="28"/>
        </w:rPr>
        <w:t>участка (участков) объекта образования, выделяемого в соо</w:t>
      </w:r>
      <w:r w:rsidR="00E36EDB">
        <w:rPr>
          <w:rFonts w:ascii="Times New Roman" w:hAnsi="Times New Roman" w:cs="Times New Roman"/>
          <w:sz w:val="28"/>
          <w:szCs w:val="28"/>
        </w:rPr>
        <w:t xml:space="preserve">тветствии с параметрами </w:t>
      </w:r>
      <w:r w:rsidR="0037670E" w:rsidRPr="008B45C5">
        <w:rPr>
          <w:rFonts w:ascii="Times New Roman" w:hAnsi="Times New Roman" w:cs="Times New Roman"/>
          <w:sz w:val="28"/>
          <w:szCs w:val="28"/>
        </w:rPr>
        <w:t>модели</w:t>
      </w:r>
      <w:r w:rsidR="0095680D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7D6051" w:rsidRPr="008B45C5">
        <w:rPr>
          <w:rFonts w:ascii="Times New Roman" w:hAnsi="Times New Roman" w:cs="Times New Roman"/>
          <w:sz w:val="28"/>
          <w:szCs w:val="28"/>
        </w:rPr>
        <w:t xml:space="preserve">городской среды. </w:t>
      </w:r>
    </w:p>
    <w:p w:rsidR="007D6051" w:rsidRPr="008B45C5" w:rsidRDefault="004B1981" w:rsidP="004B1981">
      <w:pPr>
        <w:pStyle w:val="a7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705E" w:rsidRPr="008B45C5">
        <w:rPr>
          <w:sz w:val="28"/>
          <w:szCs w:val="28"/>
        </w:rPr>
        <w:t>5.</w:t>
      </w:r>
      <w:r w:rsidR="001052DD" w:rsidRPr="008B45C5">
        <w:rPr>
          <w:sz w:val="28"/>
          <w:szCs w:val="28"/>
        </w:rPr>
        <w:t>4.3</w:t>
      </w:r>
      <w:r w:rsidR="007D6051" w:rsidRPr="008B45C5">
        <w:rPr>
          <w:sz w:val="28"/>
          <w:szCs w:val="28"/>
        </w:rPr>
        <w:t xml:space="preserve"> Объемно-планировочное решение здания образовательной организации, размещение на территории, организацию доступа обучающихся и</w:t>
      </w:r>
      <w:r w:rsidR="00147370" w:rsidRPr="008B45C5">
        <w:rPr>
          <w:sz w:val="28"/>
          <w:szCs w:val="28"/>
        </w:rPr>
        <w:t xml:space="preserve"> населения на территорию рекомендуется</w:t>
      </w:r>
      <w:r w:rsidR="007D6051" w:rsidRPr="008B45C5">
        <w:rPr>
          <w:sz w:val="28"/>
          <w:szCs w:val="28"/>
        </w:rPr>
        <w:t xml:space="preserve"> принимать с учё</w:t>
      </w:r>
      <w:r w:rsidR="00FE2B76" w:rsidRPr="008B45C5">
        <w:rPr>
          <w:sz w:val="28"/>
          <w:szCs w:val="28"/>
        </w:rPr>
        <w:t xml:space="preserve">том требований выбранной </w:t>
      </w:r>
      <w:r w:rsidR="007D6051" w:rsidRPr="008B45C5">
        <w:rPr>
          <w:sz w:val="28"/>
          <w:szCs w:val="28"/>
        </w:rPr>
        <w:t xml:space="preserve">модели </w:t>
      </w:r>
      <w:r w:rsidR="0095680D" w:rsidRPr="008B45C5">
        <w:rPr>
          <w:sz w:val="28"/>
          <w:szCs w:val="28"/>
        </w:rPr>
        <w:t xml:space="preserve"> </w:t>
      </w:r>
      <w:r w:rsidR="007D6051" w:rsidRPr="008B45C5">
        <w:rPr>
          <w:sz w:val="28"/>
          <w:szCs w:val="28"/>
        </w:rPr>
        <w:t>городской среды</w:t>
      </w:r>
      <w:r w:rsidR="009A2398" w:rsidRPr="008B45C5">
        <w:rPr>
          <w:sz w:val="28"/>
          <w:szCs w:val="28"/>
        </w:rPr>
        <w:t xml:space="preserve"> с учетом требований СП 251.1325800 и СП 252.1325800</w:t>
      </w:r>
      <w:r w:rsidR="007D6051" w:rsidRPr="008B45C5">
        <w:rPr>
          <w:sz w:val="28"/>
          <w:szCs w:val="28"/>
        </w:rPr>
        <w:t>.</w:t>
      </w:r>
    </w:p>
    <w:p w:rsidR="004B1981" w:rsidRDefault="004B1981" w:rsidP="004B1981">
      <w:pPr>
        <w:pStyle w:val="a7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6051" w:rsidRPr="008B45C5">
        <w:rPr>
          <w:sz w:val="28"/>
          <w:szCs w:val="28"/>
        </w:rPr>
        <w:t xml:space="preserve"> Количество мест временного хранения автомобилей для сотрудников </w:t>
      </w:r>
      <w:r w:rsidR="00723A93" w:rsidRPr="008B45C5">
        <w:rPr>
          <w:sz w:val="28"/>
          <w:szCs w:val="28"/>
        </w:rPr>
        <w:t xml:space="preserve">дошкольных </w:t>
      </w:r>
      <w:r w:rsidR="007D6051" w:rsidRPr="008B45C5">
        <w:rPr>
          <w:sz w:val="28"/>
          <w:szCs w:val="28"/>
        </w:rPr>
        <w:t xml:space="preserve">образовательных </w:t>
      </w:r>
      <w:r w:rsidR="00723A93" w:rsidRPr="008B45C5">
        <w:rPr>
          <w:sz w:val="28"/>
          <w:szCs w:val="28"/>
        </w:rPr>
        <w:t xml:space="preserve">и общеобразовательных </w:t>
      </w:r>
      <w:r w:rsidR="007D6051" w:rsidRPr="008B45C5">
        <w:rPr>
          <w:sz w:val="28"/>
          <w:szCs w:val="28"/>
        </w:rPr>
        <w:t>организаций, мест крат</w:t>
      </w:r>
      <w:r w:rsidR="00723A93" w:rsidRPr="008B45C5">
        <w:rPr>
          <w:sz w:val="28"/>
          <w:szCs w:val="28"/>
        </w:rPr>
        <w:t>косрочной остановки для посадки/</w:t>
      </w:r>
      <w:r w:rsidR="007D6051" w:rsidRPr="008B45C5">
        <w:rPr>
          <w:sz w:val="28"/>
          <w:szCs w:val="28"/>
        </w:rPr>
        <w:t>высадки детей</w:t>
      </w:r>
      <w:r w:rsidR="00FD6D9E" w:rsidRPr="008B45C5">
        <w:rPr>
          <w:sz w:val="28"/>
          <w:szCs w:val="28"/>
        </w:rPr>
        <w:t xml:space="preserve"> определяется в зависимости от принимаемой</w:t>
      </w:r>
      <w:r w:rsidR="00FE2B76" w:rsidRPr="008B45C5">
        <w:rPr>
          <w:sz w:val="28"/>
          <w:szCs w:val="28"/>
        </w:rPr>
        <w:t xml:space="preserve"> </w:t>
      </w:r>
      <w:r w:rsidR="007D6051" w:rsidRPr="008B45C5">
        <w:rPr>
          <w:sz w:val="28"/>
          <w:szCs w:val="28"/>
        </w:rPr>
        <w:t>модели</w:t>
      </w:r>
      <w:r w:rsidR="00F968ED" w:rsidRPr="008B45C5">
        <w:rPr>
          <w:sz w:val="28"/>
          <w:szCs w:val="28"/>
        </w:rPr>
        <w:t xml:space="preserve"> с учетом требований СП</w:t>
      </w:r>
      <w:r w:rsidR="006F4BA3" w:rsidRPr="008B45C5">
        <w:rPr>
          <w:sz w:val="28"/>
          <w:szCs w:val="28"/>
        </w:rPr>
        <w:t xml:space="preserve"> </w:t>
      </w:r>
      <w:r w:rsidR="00F968ED" w:rsidRPr="008B45C5">
        <w:rPr>
          <w:sz w:val="28"/>
          <w:szCs w:val="28"/>
        </w:rPr>
        <w:t>251.1325800 и СП</w:t>
      </w:r>
      <w:r w:rsidR="006F4BA3" w:rsidRPr="008B45C5">
        <w:rPr>
          <w:sz w:val="28"/>
          <w:szCs w:val="28"/>
        </w:rPr>
        <w:t xml:space="preserve"> </w:t>
      </w:r>
      <w:r w:rsidR="00F968ED" w:rsidRPr="008B45C5">
        <w:rPr>
          <w:sz w:val="28"/>
          <w:szCs w:val="28"/>
        </w:rPr>
        <w:t>252.1325800</w:t>
      </w:r>
      <w:r w:rsidR="006F4BA3" w:rsidRPr="008B45C5">
        <w:rPr>
          <w:sz w:val="28"/>
          <w:szCs w:val="28"/>
        </w:rPr>
        <w:t xml:space="preserve"> и приложения Г</w:t>
      </w:r>
      <w:r w:rsidR="00F968ED" w:rsidRPr="008B45C5">
        <w:rPr>
          <w:sz w:val="28"/>
          <w:szCs w:val="28"/>
        </w:rPr>
        <w:t>.</w:t>
      </w:r>
      <w:r w:rsidR="006F4BA3" w:rsidRPr="008B45C5">
        <w:rPr>
          <w:sz w:val="28"/>
          <w:szCs w:val="28"/>
        </w:rPr>
        <w:t xml:space="preserve"> </w:t>
      </w:r>
      <w:r w:rsidR="007D6051" w:rsidRPr="008B45C5">
        <w:rPr>
          <w:sz w:val="28"/>
          <w:szCs w:val="28"/>
        </w:rPr>
        <w:t>Организацию мест временного хранения автомобилей</w:t>
      </w:r>
      <w:r w:rsidR="000452C2" w:rsidRPr="008B45C5">
        <w:rPr>
          <w:sz w:val="28"/>
          <w:szCs w:val="28"/>
        </w:rPr>
        <w:t>, в т.</w:t>
      </w:r>
      <w:r w:rsidR="00E36EDB">
        <w:rPr>
          <w:sz w:val="28"/>
          <w:szCs w:val="28"/>
        </w:rPr>
        <w:t xml:space="preserve"> </w:t>
      </w:r>
      <w:r w:rsidR="000452C2" w:rsidRPr="008B45C5">
        <w:rPr>
          <w:sz w:val="28"/>
          <w:szCs w:val="28"/>
        </w:rPr>
        <w:t>ч. электромобилей и газоба</w:t>
      </w:r>
      <w:r w:rsidR="00E36EDB">
        <w:rPr>
          <w:sz w:val="28"/>
          <w:szCs w:val="28"/>
        </w:rPr>
        <w:t xml:space="preserve">лонных </w:t>
      </w:r>
      <w:r w:rsidR="00BB42A9" w:rsidRPr="008B45C5">
        <w:rPr>
          <w:sz w:val="28"/>
          <w:szCs w:val="28"/>
        </w:rPr>
        <w:t xml:space="preserve">автомобилей, </w:t>
      </w:r>
      <w:r w:rsidR="007D6051" w:rsidRPr="008B45C5">
        <w:rPr>
          <w:sz w:val="28"/>
          <w:szCs w:val="28"/>
        </w:rPr>
        <w:t xml:space="preserve"> предусматривают с учётом СП 42.1</w:t>
      </w:r>
      <w:r w:rsidR="003020B1" w:rsidRPr="008B45C5">
        <w:rPr>
          <w:sz w:val="28"/>
          <w:szCs w:val="28"/>
        </w:rPr>
        <w:t>3330</w:t>
      </w:r>
      <w:r w:rsidR="00BB42A9" w:rsidRPr="008B45C5">
        <w:rPr>
          <w:sz w:val="28"/>
          <w:szCs w:val="28"/>
        </w:rPr>
        <w:t xml:space="preserve">, СП 113.13330 </w:t>
      </w:r>
      <w:r w:rsidR="003020B1" w:rsidRPr="008B45C5">
        <w:rPr>
          <w:sz w:val="28"/>
          <w:szCs w:val="28"/>
        </w:rPr>
        <w:t xml:space="preserve"> и СП 396</w:t>
      </w:r>
      <w:r>
        <w:rPr>
          <w:sz w:val="28"/>
          <w:szCs w:val="28"/>
        </w:rPr>
        <w:t>.1325800.</w:t>
      </w:r>
    </w:p>
    <w:p w:rsidR="004B1981" w:rsidRDefault="007D6051" w:rsidP="004B1981">
      <w:pPr>
        <w:pStyle w:val="a7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B45C5">
        <w:rPr>
          <w:sz w:val="28"/>
          <w:szCs w:val="28"/>
        </w:rPr>
        <w:t xml:space="preserve">   </w:t>
      </w:r>
      <w:r w:rsidR="001052DD" w:rsidRPr="008B45C5">
        <w:rPr>
          <w:sz w:val="28"/>
          <w:szCs w:val="28"/>
        </w:rPr>
        <w:t xml:space="preserve">5.4.4 </w:t>
      </w:r>
      <w:r w:rsidR="00E36EDB">
        <w:rPr>
          <w:sz w:val="28"/>
          <w:szCs w:val="28"/>
        </w:rPr>
        <w:t xml:space="preserve">  Расстояние</w:t>
      </w:r>
      <w:r w:rsidRPr="008B45C5">
        <w:rPr>
          <w:sz w:val="28"/>
          <w:szCs w:val="28"/>
        </w:rPr>
        <w:t xml:space="preserve"> от территории/здания </w:t>
      </w:r>
      <w:r w:rsidR="006F4BA3" w:rsidRPr="008B45C5">
        <w:rPr>
          <w:sz w:val="28"/>
          <w:szCs w:val="28"/>
        </w:rPr>
        <w:t xml:space="preserve">ОО </w:t>
      </w:r>
      <w:r w:rsidRPr="008B45C5">
        <w:rPr>
          <w:sz w:val="28"/>
          <w:szCs w:val="28"/>
        </w:rPr>
        <w:t xml:space="preserve">до объектов УДС принимают по требованиям СП 42.13330, СП 4.13130, </w:t>
      </w:r>
      <w:r w:rsidR="003020B1" w:rsidRPr="008B45C5">
        <w:rPr>
          <w:sz w:val="28"/>
          <w:szCs w:val="28"/>
        </w:rPr>
        <w:t>с учетом санитарно-эпидемиологических норм и правил</w:t>
      </w:r>
      <w:r w:rsidRPr="008B45C5">
        <w:rPr>
          <w:sz w:val="28"/>
          <w:szCs w:val="28"/>
        </w:rPr>
        <w:t xml:space="preserve">. </w:t>
      </w:r>
    </w:p>
    <w:p w:rsidR="009802D4" w:rsidRPr="008B45C5" w:rsidRDefault="009802D4" w:rsidP="004B1981">
      <w:pPr>
        <w:pStyle w:val="a7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B45C5">
        <w:rPr>
          <w:sz w:val="28"/>
          <w:szCs w:val="28"/>
        </w:rPr>
        <w:t> </w:t>
      </w:r>
      <w:r w:rsidR="004B1981">
        <w:rPr>
          <w:sz w:val="28"/>
          <w:szCs w:val="28"/>
        </w:rPr>
        <w:t xml:space="preserve"> </w:t>
      </w:r>
      <w:r w:rsidRPr="008B45C5">
        <w:rPr>
          <w:sz w:val="28"/>
          <w:szCs w:val="28"/>
        </w:rPr>
        <w:t>5.4.5 Размеры земельных участков и вместимость амбулаторно-поликлинических организаций (кроме встроенных в здания другого назначения) следует определять по СП 158.13330.</w:t>
      </w:r>
    </w:p>
    <w:p w:rsidR="00BB42A9" w:rsidRDefault="00BB42A9" w:rsidP="004B1981">
      <w:pPr>
        <w:pStyle w:val="formattext"/>
        <w:spacing w:before="0" w:beforeAutospacing="0" w:after="0" w:afterAutospacing="0" w:line="360" w:lineRule="auto"/>
        <w:ind w:firstLine="567"/>
        <w:jc w:val="both"/>
        <w:textAlignment w:val="baseline"/>
        <w:rPr>
          <w:rFonts w:eastAsia="Calibri"/>
          <w:b/>
          <w:sz w:val="28"/>
          <w:szCs w:val="28"/>
          <w:bdr w:val="none" w:sz="0" w:space="0" w:color="auto" w:frame="1"/>
        </w:rPr>
      </w:pPr>
    </w:p>
    <w:p w:rsidR="001A5286" w:rsidRDefault="001A5286" w:rsidP="004B1981">
      <w:pPr>
        <w:pStyle w:val="formattext"/>
        <w:spacing w:before="0" w:beforeAutospacing="0" w:after="0" w:afterAutospacing="0" w:line="360" w:lineRule="auto"/>
        <w:ind w:firstLine="567"/>
        <w:jc w:val="both"/>
        <w:textAlignment w:val="baseline"/>
        <w:rPr>
          <w:rFonts w:eastAsia="Calibri"/>
          <w:b/>
          <w:sz w:val="28"/>
          <w:szCs w:val="28"/>
          <w:bdr w:val="none" w:sz="0" w:space="0" w:color="auto" w:frame="1"/>
        </w:rPr>
      </w:pPr>
    </w:p>
    <w:p w:rsidR="001A5286" w:rsidRDefault="001A5286" w:rsidP="004B1981">
      <w:pPr>
        <w:pStyle w:val="formattext"/>
        <w:spacing w:before="0" w:beforeAutospacing="0" w:after="0" w:afterAutospacing="0" w:line="360" w:lineRule="auto"/>
        <w:ind w:firstLine="567"/>
        <w:jc w:val="both"/>
        <w:textAlignment w:val="baseline"/>
        <w:rPr>
          <w:rFonts w:eastAsia="Calibri"/>
          <w:b/>
          <w:sz w:val="28"/>
          <w:szCs w:val="28"/>
          <w:bdr w:val="none" w:sz="0" w:space="0" w:color="auto" w:frame="1"/>
        </w:rPr>
      </w:pPr>
    </w:p>
    <w:p w:rsidR="001A5286" w:rsidRDefault="001A5286" w:rsidP="004B1981">
      <w:pPr>
        <w:pStyle w:val="formattext"/>
        <w:spacing w:before="0" w:beforeAutospacing="0" w:after="0" w:afterAutospacing="0" w:line="360" w:lineRule="auto"/>
        <w:ind w:firstLine="567"/>
        <w:jc w:val="both"/>
        <w:textAlignment w:val="baseline"/>
        <w:rPr>
          <w:rFonts w:eastAsia="Calibri"/>
          <w:b/>
          <w:sz w:val="28"/>
          <w:szCs w:val="28"/>
          <w:bdr w:val="none" w:sz="0" w:space="0" w:color="auto" w:frame="1"/>
        </w:rPr>
      </w:pPr>
    </w:p>
    <w:p w:rsidR="001A5286" w:rsidRDefault="001A5286" w:rsidP="004B1981">
      <w:pPr>
        <w:pStyle w:val="formattext"/>
        <w:spacing w:before="0" w:beforeAutospacing="0" w:after="0" w:afterAutospacing="0" w:line="360" w:lineRule="auto"/>
        <w:ind w:firstLine="567"/>
        <w:jc w:val="both"/>
        <w:textAlignment w:val="baseline"/>
        <w:rPr>
          <w:rFonts w:eastAsia="Calibri"/>
          <w:b/>
          <w:sz w:val="28"/>
          <w:szCs w:val="28"/>
          <w:bdr w:val="none" w:sz="0" w:space="0" w:color="auto" w:frame="1"/>
        </w:rPr>
      </w:pPr>
    </w:p>
    <w:p w:rsidR="001A5286" w:rsidRPr="008B45C5" w:rsidRDefault="001A5286" w:rsidP="004B1981">
      <w:pPr>
        <w:pStyle w:val="formattext"/>
        <w:spacing w:before="0" w:beforeAutospacing="0" w:after="0" w:afterAutospacing="0" w:line="360" w:lineRule="auto"/>
        <w:ind w:firstLine="567"/>
        <w:jc w:val="both"/>
        <w:textAlignment w:val="baseline"/>
        <w:rPr>
          <w:rFonts w:eastAsia="Calibri"/>
          <w:b/>
          <w:sz w:val="28"/>
          <w:szCs w:val="28"/>
          <w:bdr w:val="none" w:sz="0" w:space="0" w:color="auto" w:frame="1"/>
        </w:rPr>
      </w:pPr>
    </w:p>
    <w:p w:rsidR="001A5286" w:rsidRDefault="001A5286" w:rsidP="004B1981">
      <w:pPr>
        <w:pStyle w:val="formattext"/>
        <w:spacing w:before="0" w:beforeAutospacing="0" w:after="0" w:afterAutospacing="0" w:line="360" w:lineRule="auto"/>
        <w:ind w:firstLine="567"/>
        <w:jc w:val="both"/>
        <w:textAlignment w:val="baseline"/>
        <w:rPr>
          <w:rFonts w:eastAsia="Calibri"/>
          <w:b/>
          <w:sz w:val="28"/>
          <w:szCs w:val="28"/>
          <w:bdr w:val="none" w:sz="0" w:space="0" w:color="auto" w:frame="1"/>
        </w:rPr>
      </w:pPr>
    </w:p>
    <w:p w:rsidR="001A5286" w:rsidRDefault="001A5286" w:rsidP="00BB42A9">
      <w:pPr>
        <w:pStyle w:val="formattext"/>
        <w:spacing w:before="0" w:beforeAutospacing="0" w:after="0" w:afterAutospacing="0" w:line="360" w:lineRule="auto"/>
        <w:jc w:val="both"/>
        <w:textAlignment w:val="baseline"/>
        <w:rPr>
          <w:rFonts w:eastAsia="Calibri"/>
          <w:b/>
          <w:sz w:val="28"/>
          <w:szCs w:val="28"/>
          <w:bdr w:val="none" w:sz="0" w:space="0" w:color="auto" w:frame="1"/>
        </w:rPr>
      </w:pPr>
    </w:p>
    <w:p w:rsidR="00E36EDB" w:rsidRDefault="00E36EDB" w:rsidP="00BB42A9">
      <w:pPr>
        <w:pStyle w:val="formattext"/>
        <w:spacing w:before="0" w:beforeAutospacing="0" w:after="0" w:afterAutospacing="0" w:line="360" w:lineRule="auto"/>
        <w:jc w:val="both"/>
        <w:textAlignment w:val="baseline"/>
        <w:rPr>
          <w:rFonts w:eastAsia="Calibri"/>
          <w:b/>
          <w:sz w:val="28"/>
          <w:szCs w:val="28"/>
          <w:bdr w:val="none" w:sz="0" w:space="0" w:color="auto" w:frame="1"/>
        </w:rPr>
      </w:pPr>
    </w:p>
    <w:p w:rsidR="007D6051" w:rsidRPr="008B45C5" w:rsidRDefault="007D6051" w:rsidP="00BB42A9">
      <w:pPr>
        <w:pStyle w:val="formattext"/>
        <w:spacing w:before="0" w:beforeAutospacing="0" w:after="0" w:afterAutospacing="0" w:line="360" w:lineRule="auto"/>
        <w:jc w:val="both"/>
        <w:textAlignment w:val="baseline"/>
        <w:rPr>
          <w:rFonts w:eastAsia="Calibri"/>
          <w:b/>
          <w:sz w:val="28"/>
          <w:szCs w:val="28"/>
          <w:bdr w:val="none" w:sz="0" w:space="0" w:color="auto" w:frame="1"/>
        </w:rPr>
      </w:pPr>
      <w:r w:rsidRPr="008B45C5">
        <w:rPr>
          <w:rFonts w:eastAsia="Calibri"/>
          <w:b/>
          <w:sz w:val="28"/>
          <w:szCs w:val="28"/>
          <w:bdr w:val="none" w:sz="0" w:space="0" w:color="auto" w:frame="1"/>
        </w:rPr>
        <w:t xml:space="preserve">Приложения </w:t>
      </w:r>
    </w:p>
    <w:p w:rsidR="00723A93" w:rsidRPr="008B45C5" w:rsidRDefault="007D6051" w:rsidP="00723A9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</w:t>
      </w:r>
      <w:r w:rsidR="003020B1"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ложение А </w:t>
      </w:r>
      <w:r w:rsidR="00723A93"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Классификация моделей </w:t>
      </w:r>
      <w:r w:rsidR="001A49A4"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городской среды</w:t>
      </w:r>
    </w:p>
    <w:p w:rsidR="008C504C" w:rsidRPr="008B45C5" w:rsidRDefault="006F74C3" w:rsidP="00F33F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Таблица А.1</w:t>
      </w:r>
      <w:r w:rsidR="0084019D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.</w:t>
      </w: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A49A4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Основные типологические характеристики моделей городской среды</w:t>
      </w:r>
    </w:p>
    <w:tbl>
      <w:tblPr>
        <w:tblStyle w:val="aa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85"/>
        <w:gridCol w:w="2355"/>
        <w:gridCol w:w="2268"/>
        <w:gridCol w:w="2268"/>
      </w:tblGrid>
      <w:tr w:rsidR="006935CB" w:rsidRPr="008B45C5" w:rsidTr="008569CB"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9A4" w:rsidRPr="008B45C5" w:rsidRDefault="001A49A4" w:rsidP="008569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Наименование типологических характеристик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9A4" w:rsidRPr="008B45C5" w:rsidRDefault="001A49A4" w:rsidP="001A49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Виды моделей </w:t>
            </w:r>
            <w:r w:rsidR="0037670E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5680D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городской среды</w:t>
            </w:r>
          </w:p>
        </w:tc>
      </w:tr>
      <w:tr w:rsidR="006935CB" w:rsidRPr="008B45C5" w:rsidTr="008569CB"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4" w:rsidRPr="008B45C5" w:rsidRDefault="001A49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4" w:rsidRPr="008B45C5" w:rsidRDefault="001A49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Центральная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4" w:rsidRPr="008B45C5" w:rsidRDefault="001A49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Среднеэтажная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A4" w:rsidRPr="008B45C5" w:rsidRDefault="001A49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Малоэтажная </w:t>
            </w:r>
          </w:p>
        </w:tc>
      </w:tr>
      <w:tr w:rsidR="006935CB" w:rsidRPr="008B45C5" w:rsidTr="00AA470A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Площадь </w:t>
            </w:r>
            <w:r w:rsidR="00C3202F"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комплексного территориального развития </w:t>
            </w:r>
            <w:r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для построения моделей</w:t>
            </w:r>
            <w:r w:rsidR="0037670E"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  <w:r w:rsidR="0095680D"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  <w:r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городской среды</w:t>
            </w:r>
            <w:r w:rsidR="005E582F"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(зона пешеходной доступности)</w:t>
            </w:r>
          </w:p>
        </w:tc>
        <w:tc>
          <w:tcPr>
            <w:tcW w:w="2355" w:type="dxa"/>
          </w:tcPr>
          <w:p w:rsidR="00A5705E" w:rsidRPr="008B45C5" w:rsidRDefault="00A5705E" w:rsidP="00A5705E">
            <w:pPr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8B45C5">
              <w:rPr>
                <w:rFonts w:ascii="Times New Roman" w:eastAsia="Arial Unicode MS" w:hAnsi="Times New Roman"/>
                <w:sz w:val="28"/>
                <w:szCs w:val="28"/>
              </w:rPr>
              <w:t>до14 га</w:t>
            </w:r>
          </w:p>
        </w:tc>
        <w:tc>
          <w:tcPr>
            <w:tcW w:w="2268" w:type="dxa"/>
          </w:tcPr>
          <w:p w:rsidR="00A5705E" w:rsidRPr="008B45C5" w:rsidRDefault="00A5705E" w:rsidP="00A5705E">
            <w:pPr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до 26 га</w:t>
            </w:r>
          </w:p>
          <w:p w:rsidR="00A5705E" w:rsidRPr="008B45C5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5705E" w:rsidRPr="008B45C5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до </w:t>
            </w:r>
            <w:r w:rsidRPr="008B45C5">
              <w:rPr>
                <w:rFonts w:ascii="Times New Roman" w:eastAsia="Arial Unicode MS" w:hAnsi="Times New Roman"/>
                <w:sz w:val="28"/>
                <w:szCs w:val="28"/>
                <w:lang w:val="en-US" w:eastAsia="ru-RU"/>
              </w:rPr>
              <w:t xml:space="preserve">55 </w:t>
            </w:r>
            <w:r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6935CB" w:rsidRPr="008B45C5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Параметры кварталов </w:t>
            </w:r>
          </w:p>
          <w:p w:rsidR="002504FF" w:rsidRPr="008B45C5" w:rsidRDefault="002504FF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(площадь, протяженность)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A5705E" w:rsidP="00A570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</w:t>
            </w:r>
            <w:r w:rsidR="0035361C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енность до 200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E44C6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лощадь до 3,4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8B45C5" w:rsidRDefault="005E582F" w:rsidP="00A570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протяженность до 250 м, пло</w:t>
            </w:r>
            <w:r w:rsidR="00F33F85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E44C6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щадь до 5,5</w:t>
            </w:r>
            <w:r w:rsidR="00A5705E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565EDB" w:rsidP="00F33F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Протяженность до 320 </w:t>
            </w:r>
            <w:r w:rsidR="005E582F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м, </w:t>
            </w:r>
            <w:r w:rsidR="00F33F85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E582F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</w:t>
            </w:r>
            <w:r w:rsidR="00F33F85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5705E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щадь до </w:t>
            </w:r>
            <w:r w:rsidR="008E44C6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E44C6" w:rsidRPr="008B45C5">
              <w:rPr>
                <w:rFonts w:ascii="Times New Roman" w:hAnsi="Times New Roman"/>
                <w:sz w:val="28"/>
                <w:szCs w:val="28"/>
              </w:rPr>
              <w:t>,6</w:t>
            </w:r>
            <w:r w:rsidR="00A5705E" w:rsidRPr="008B4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705E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6935CB" w:rsidRPr="008B45C5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933069" w:rsidP="00A5705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Этажность и т</w:t>
            </w:r>
            <w:r w:rsidR="00A5705E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ипы жилых зданий.</w:t>
            </w:r>
          </w:p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933069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8B45C5">
              <w:rPr>
                <w:rFonts w:ascii="Times New Roman" w:hAnsi="Times New Roman"/>
                <w:sz w:val="28"/>
                <w:szCs w:val="28"/>
              </w:rPr>
              <w:t xml:space="preserve"> 7-9</w:t>
            </w:r>
            <w:r w:rsidR="00A5705E" w:rsidRPr="008B4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45C5">
              <w:rPr>
                <w:rFonts w:ascii="Times New Roman" w:hAnsi="Times New Roman"/>
                <w:sz w:val="28"/>
                <w:szCs w:val="28"/>
              </w:rPr>
              <w:t>этажей (</w:t>
            </w:r>
            <w:r w:rsidR="000C6D2B" w:rsidRPr="008B45C5">
              <w:rPr>
                <w:rFonts w:ascii="Times New Roman" w:hAnsi="Times New Roman"/>
                <w:sz w:val="28"/>
                <w:szCs w:val="28"/>
              </w:rPr>
              <w:t>по средне</w:t>
            </w:r>
            <w:r w:rsidR="00A5705E" w:rsidRPr="008B45C5">
              <w:rPr>
                <w:rFonts w:ascii="Times New Roman" w:hAnsi="Times New Roman"/>
                <w:sz w:val="28"/>
                <w:szCs w:val="28"/>
              </w:rPr>
              <w:t>этажной модели</w:t>
            </w:r>
            <w:r w:rsidRPr="008B45C5">
              <w:rPr>
                <w:rFonts w:ascii="Times New Roman" w:hAnsi="Times New Roman"/>
                <w:sz w:val="28"/>
                <w:szCs w:val="28"/>
              </w:rPr>
              <w:t>)</w:t>
            </w:r>
            <w:r w:rsidR="00A5705E" w:rsidRPr="008B4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705E" w:rsidRPr="008B45C5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8B45C5">
              <w:rPr>
                <w:rFonts w:ascii="Times New Roman" w:hAnsi="Times New Roman"/>
                <w:sz w:val="28"/>
                <w:szCs w:val="28"/>
              </w:rPr>
              <w:t>18 этажей –композиционные доминанты (двойная высота по сравнению с рядовой застройкой);</w:t>
            </w:r>
          </w:p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hAnsi="Times New Roman"/>
                <w:sz w:val="28"/>
                <w:szCs w:val="28"/>
              </w:rPr>
              <w:t>35 этажей – высотная мегагородская застройка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8B45C5" w:rsidRDefault="00A5705E" w:rsidP="00A5705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bdr w:val="nil"/>
                <w:lang w:eastAsia="ru-RU"/>
              </w:rPr>
              <w:t xml:space="preserve"> </w:t>
            </w:r>
            <w:r w:rsidR="00933069" w:rsidRPr="008B45C5">
              <w:rPr>
                <w:rFonts w:ascii="Times New Roman" w:hAnsi="Times New Roman"/>
                <w:sz w:val="28"/>
                <w:szCs w:val="28"/>
                <w:lang w:eastAsia="ru-RU"/>
              </w:rPr>
              <w:t>5-8 этажей</w:t>
            </w:r>
            <w:r w:rsidR="00CF2630" w:rsidRPr="008B45C5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933069" w:rsidRPr="008B45C5" w:rsidRDefault="00A5705E" w:rsidP="00A5705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/>
                <w:sz w:val="28"/>
                <w:szCs w:val="28"/>
                <w:lang w:eastAsia="ru-RU"/>
              </w:rPr>
              <w:t>-секционные (однос</w:t>
            </w:r>
            <w:r w:rsidR="00933069" w:rsidRPr="008B45C5">
              <w:rPr>
                <w:rFonts w:ascii="Times New Roman" w:hAnsi="Times New Roman"/>
                <w:sz w:val="28"/>
                <w:szCs w:val="28"/>
                <w:lang w:eastAsia="ru-RU"/>
              </w:rPr>
              <w:t>екцион-ные и много-секционные):</w:t>
            </w:r>
          </w:p>
          <w:p w:rsidR="00A5705E" w:rsidRPr="008B45C5" w:rsidRDefault="00933069" w:rsidP="00A5705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коридорные, галерейные, </w:t>
            </w:r>
            <w:r w:rsidR="00A5705E" w:rsidRPr="008B45C5">
              <w:rPr>
                <w:rFonts w:ascii="Times New Roman" w:hAnsi="Times New Roman"/>
                <w:sz w:val="28"/>
                <w:szCs w:val="28"/>
                <w:lang w:eastAsia="ru-RU"/>
              </w:rPr>
              <w:t>блокированные;</w:t>
            </w:r>
          </w:p>
          <w:p w:rsidR="00A5705E" w:rsidRPr="008B45C5" w:rsidRDefault="00A5705E" w:rsidP="00A5705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-смешанные планировочные структуры </w:t>
            </w:r>
          </w:p>
          <w:p w:rsidR="002E491D" w:rsidRPr="008B45C5" w:rsidRDefault="002E491D" w:rsidP="002E49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Блокированная застройка  –</w:t>
            </w:r>
          </w:p>
          <w:p w:rsidR="002E491D" w:rsidRPr="008B45C5" w:rsidRDefault="002E491D" w:rsidP="002E49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 надземных   этажа,  </w:t>
            </w:r>
          </w:p>
          <w:p w:rsidR="002E491D" w:rsidRPr="008B45C5" w:rsidRDefault="002E491D" w:rsidP="002E491D">
            <w:pPr>
              <w:tabs>
                <w:tab w:val="left" w:pos="0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застройка многоквартирными жилыми зданиями – 8 надземных этажей</w:t>
            </w:r>
          </w:p>
          <w:p w:rsidR="00A5705E" w:rsidRPr="008B45C5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A5705E" w:rsidRPr="008B45C5" w:rsidRDefault="00A5705E" w:rsidP="00A5705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797844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8B45C5">
              <w:rPr>
                <w:rFonts w:ascii="Times New Roman" w:hAnsi="Times New Roman"/>
                <w:sz w:val="28"/>
                <w:szCs w:val="28"/>
              </w:rPr>
              <w:t xml:space="preserve">от 1 до </w:t>
            </w:r>
            <w:r w:rsidR="00CF2630" w:rsidRPr="008B45C5">
              <w:rPr>
                <w:rFonts w:ascii="Times New Roman" w:hAnsi="Times New Roman"/>
                <w:sz w:val="28"/>
                <w:szCs w:val="28"/>
              </w:rPr>
              <w:t>3-4 этажа</w:t>
            </w:r>
            <w:r w:rsidR="00A5705E" w:rsidRPr="008B45C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80EB6" w:rsidRPr="008B45C5" w:rsidRDefault="00380EB6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8B45C5">
              <w:rPr>
                <w:rFonts w:ascii="Times New Roman" w:hAnsi="Times New Roman"/>
                <w:sz w:val="28"/>
                <w:szCs w:val="28"/>
              </w:rPr>
              <w:t>До 3 этажей:</w:t>
            </w:r>
          </w:p>
          <w:p w:rsidR="00A5705E" w:rsidRPr="008B45C5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8B45C5">
              <w:rPr>
                <w:rFonts w:ascii="Times New Roman" w:hAnsi="Times New Roman"/>
                <w:sz w:val="28"/>
                <w:szCs w:val="28"/>
              </w:rPr>
              <w:t>- индивидуаль-ные жилые дома;</w:t>
            </w:r>
          </w:p>
          <w:p w:rsidR="00A5705E" w:rsidRPr="008B45C5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8B45C5">
              <w:rPr>
                <w:rFonts w:ascii="Times New Roman" w:hAnsi="Times New Roman"/>
                <w:sz w:val="28"/>
                <w:szCs w:val="28"/>
              </w:rPr>
              <w:t>- блокированные жилые дома;</w:t>
            </w:r>
          </w:p>
          <w:p w:rsidR="00380EB6" w:rsidRPr="008B45C5" w:rsidRDefault="00380EB6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8B45C5">
              <w:rPr>
                <w:rFonts w:ascii="Times New Roman" w:hAnsi="Times New Roman"/>
                <w:sz w:val="28"/>
                <w:szCs w:val="28"/>
              </w:rPr>
              <w:t>До 4 этажей:</w:t>
            </w:r>
          </w:p>
          <w:p w:rsidR="00A5705E" w:rsidRPr="008B45C5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8B45C5">
              <w:rPr>
                <w:rFonts w:ascii="Times New Roman" w:hAnsi="Times New Roman"/>
                <w:sz w:val="28"/>
                <w:szCs w:val="28"/>
              </w:rPr>
              <w:t>- многоквартир-ные (се</w:t>
            </w:r>
            <w:r w:rsidR="00E36EDB">
              <w:rPr>
                <w:rFonts w:ascii="Times New Roman" w:hAnsi="Times New Roman"/>
                <w:sz w:val="28"/>
                <w:szCs w:val="28"/>
              </w:rPr>
              <w:t>кцион-ные, коридор-ные, галерей</w:t>
            </w:r>
            <w:r w:rsidRPr="008B45C5">
              <w:rPr>
                <w:rFonts w:ascii="Times New Roman" w:hAnsi="Times New Roman"/>
                <w:sz w:val="28"/>
                <w:szCs w:val="28"/>
              </w:rPr>
              <w:t>ные);</w:t>
            </w:r>
          </w:p>
          <w:p w:rsidR="00A5705E" w:rsidRPr="008B45C5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8B45C5">
              <w:rPr>
                <w:rFonts w:ascii="Times New Roman" w:hAnsi="Times New Roman"/>
                <w:sz w:val="28"/>
                <w:szCs w:val="28"/>
              </w:rPr>
              <w:t xml:space="preserve"> - смешанных планировочных структур).</w:t>
            </w:r>
          </w:p>
        </w:tc>
      </w:tr>
      <w:tr w:rsidR="006935CB" w:rsidRPr="008B45C5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8B45C5" w:rsidRDefault="00A5705E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Типология застройки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Кварталы жилой застройки, кварталы многофункциональной застройки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8B45C5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45C5">
              <w:rPr>
                <w:rFonts w:ascii="Times New Roman" w:eastAsia="Arial Unicode MS" w:hAnsi="Times New Roman"/>
                <w:sz w:val="28"/>
                <w:szCs w:val="28"/>
              </w:rPr>
              <w:t>Типология квартала:</w:t>
            </w:r>
          </w:p>
          <w:p w:rsidR="00A5705E" w:rsidRPr="008B45C5" w:rsidRDefault="00A5705E" w:rsidP="00A5705E">
            <w:pPr>
              <w:tabs>
                <w:tab w:val="left" w:pos="0"/>
              </w:tabs>
              <w:ind w:firstLine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квартал секционной застройки (многосекционными жилыми многоквартирными зданиями); </w:t>
            </w:r>
          </w:p>
          <w:p w:rsidR="00A5705E" w:rsidRPr="008B45C5" w:rsidRDefault="00A5705E" w:rsidP="00A5705E">
            <w:pPr>
              <w:tabs>
                <w:tab w:val="left" w:pos="0"/>
              </w:tabs>
              <w:ind w:firstLine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квартал односекционной  застройки (односекционными жилыми многоквартирными зданиями); </w:t>
            </w:r>
          </w:p>
          <w:p w:rsidR="00A5705E" w:rsidRPr="008B45C5" w:rsidRDefault="00A5705E" w:rsidP="00A5705E">
            <w:pPr>
              <w:ind w:firstLine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квартал застройки коридорными многоквартирными жилыми зданиями;</w:t>
            </w:r>
          </w:p>
          <w:p w:rsidR="00A5705E" w:rsidRPr="008B45C5" w:rsidRDefault="00A5705E" w:rsidP="00A5705E">
            <w:pPr>
              <w:ind w:firstLine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квартал застройки галерейными многоквартирными жилыми зданиями;</w:t>
            </w:r>
          </w:p>
          <w:p w:rsidR="00A5705E" w:rsidRPr="008B45C5" w:rsidRDefault="00A5705E" w:rsidP="00A5705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-квартал смешанной застройки (секционной,  односекционной и/или блокированной застройки коридорными и галерейными многоквартирными жилыми зданиями).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A5705E" w:rsidP="00A5705E">
            <w:pPr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Типология квартала:</w:t>
            </w:r>
          </w:p>
          <w:p w:rsidR="00A5705E" w:rsidRPr="008B45C5" w:rsidRDefault="00A5705E" w:rsidP="00A5705E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/>
                <w:sz w:val="28"/>
                <w:szCs w:val="28"/>
                <w:lang w:eastAsia="ru-RU"/>
              </w:rPr>
              <w:t>- квартал с индивидуальными жилыми домами (отдельно стоя-щими или блоки-рованными);</w:t>
            </w:r>
          </w:p>
          <w:p w:rsidR="00A5705E" w:rsidRPr="008B45C5" w:rsidRDefault="00A5705E" w:rsidP="00A5705E">
            <w:pPr>
              <w:rPr>
                <w:rFonts w:ascii="Times New Roman" w:hAnsi="Times New Roman"/>
                <w:sz w:val="28"/>
                <w:szCs w:val="28"/>
              </w:rPr>
            </w:pPr>
            <w:r w:rsidRPr="008B45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квартал с многоквартир-ными </w:t>
            </w:r>
            <w:r w:rsidRPr="008B45C5">
              <w:rPr>
                <w:rFonts w:ascii="Times New Roman" w:hAnsi="Times New Roman"/>
                <w:sz w:val="28"/>
                <w:szCs w:val="28"/>
              </w:rPr>
              <w:t>жилыми домами (секционные, коридорные, галерейные);</w:t>
            </w:r>
          </w:p>
          <w:p w:rsidR="00A5705E" w:rsidRPr="008B45C5" w:rsidRDefault="00A5705E" w:rsidP="00A5705E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квартал смешанной застройки (секционной,  односекционной и/или блокированной застройки). </w:t>
            </w:r>
          </w:p>
          <w:p w:rsidR="00A5705E" w:rsidRPr="008B45C5" w:rsidRDefault="00A5705E" w:rsidP="00A570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05E" w:rsidRPr="008B45C5" w:rsidRDefault="00A5705E" w:rsidP="00A570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6935CB" w:rsidRPr="008B45C5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Доступность </w:t>
            </w:r>
            <w:r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объектов социальной и об</w:t>
            </w:r>
            <w:r w:rsidR="009B5B7E"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щественно-деловой застройки</w:t>
            </w:r>
            <w:r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Пешеходная доступность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Пешеходная доступности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Пешеходная доступность до остановок обще-ственного тран-спорта (10 мин.)</w:t>
            </w:r>
          </w:p>
        </w:tc>
      </w:tr>
      <w:tr w:rsidR="006935CB" w:rsidRPr="008B45C5" w:rsidTr="004D420D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детских дошкольных образо</w:t>
            </w:r>
            <w:r w:rsidR="00F33F85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вательных и обще</w:t>
            </w:r>
            <w:r w:rsidR="00F33F85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организаций</w:t>
            </w:r>
          </w:p>
        </w:tc>
        <w:tc>
          <w:tcPr>
            <w:tcW w:w="6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A5705E" w:rsidP="00A570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Согласно СП 251.1325800, СП 252.1325800</w:t>
            </w:r>
          </w:p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6935CB" w:rsidRPr="008B45C5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Транспортное обслуживание.</w:t>
            </w:r>
          </w:p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Уровень обслуживания общественным транспортом</w:t>
            </w:r>
            <w:r w:rsidR="00A04F38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(по Приложению Д)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Определяется расчётом транспортного спроса от комплекса кварталов, параметрами движения пассажирского транспорта общего пользования, формирующего возможность приоритетного пользования этим транспортом, также капиталоёмкостью мероприятий на 1 пассажира</w:t>
            </w:r>
          </w:p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-рельсовый транспорт (метро, трамвай) и/или организацию выделенной полосы для автобусов.</w:t>
            </w:r>
          </w:p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*Уровень обслуживания общественным транспортом – 6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8B45C5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Определяется расчётом транспортного спроса от </w:t>
            </w:r>
            <w:r w:rsidR="00CF2630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комплекса кварталов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параметрами движения пассажирского транспорта общего пользования, формирующего возможность приоритетного пользования этим транспортом, также капиталоёмкостью мероприятий на 1 пассажира</w:t>
            </w:r>
          </w:p>
          <w:p w:rsidR="00A5705E" w:rsidRPr="008B45C5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легкорельсо-вый транспорт для связи кварталов с другими территориями поселения;</w:t>
            </w:r>
          </w:p>
          <w:p w:rsidR="00A5705E" w:rsidRPr="008B45C5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-скоростной автобус для связи кварталов с другими терри-ториями поселения;</w:t>
            </w:r>
          </w:p>
          <w:p w:rsidR="00A5705E" w:rsidRPr="008B45C5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-автобусные маршруты для связи кварталов с соседними кварталами и остановками общегородских маршрутов общественного транспорта;</w:t>
            </w:r>
          </w:p>
          <w:p w:rsidR="00A5705E" w:rsidRPr="008B45C5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-личный автомобильный транспорт для перемещений за пределы кварталов;</w:t>
            </w:r>
          </w:p>
          <w:p w:rsidR="00A5705E" w:rsidRPr="008B45C5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-велосипедные маршруты</w:t>
            </w:r>
          </w:p>
          <w:p w:rsidR="00A5705E" w:rsidRPr="008B45C5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*Уровень обслуживания общественным транспортом – 4 балла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A5705E" w:rsidP="00A5705E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Определяется расчётом транспортного спроса от комплекса кварталов, параметрами движения пассажирского транспорта общего пользования, формирующего возможность приоритетного пользования этим транспортом, также капиталоёмкостью мероприятий на 1 пассажира</w:t>
            </w:r>
          </w:p>
          <w:p w:rsidR="00A5705E" w:rsidRPr="008B45C5" w:rsidRDefault="00A5705E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05E" w:rsidRPr="008B45C5" w:rsidRDefault="00A5705E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Предпочтение автомобильного перемещения (общественный и личный транспорт), велосипедные маршруты</w:t>
            </w:r>
          </w:p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*Уровень обслуживания общественным транспортом – 1 балл</w:t>
            </w:r>
          </w:p>
        </w:tc>
      </w:tr>
      <w:tr w:rsidR="006935CB" w:rsidRPr="008B45C5" w:rsidTr="00A2790C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30" w:rsidRPr="008B45C5" w:rsidRDefault="00CF2630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Стоянки и хранение автомобилей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0" w:rsidRPr="008B45C5" w:rsidRDefault="00CF2630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Стоянки легковых автомобилей для постоянного и дневного (работающего) населения на территории центральной  и среднеэтажной моделях</w:t>
            </w:r>
            <w:r w:rsidR="0095680D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при поездках с различными целями.</w:t>
            </w:r>
          </w:p>
          <w:p w:rsidR="00CF2630" w:rsidRPr="008B45C5" w:rsidRDefault="00CF2630" w:rsidP="00CF26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Расчет м-мест/1 тыс. жителей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СП 42.13330 и</w:t>
            </w:r>
            <w:r w:rsidR="001A49A4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по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РНГП/МНГП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0" w:rsidRPr="008B45C5" w:rsidRDefault="00CF2630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обеспеченность машино-места-ми. </w:t>
            </w:r>
          </w:p>
          <w:p w:rsidR="00CF2630" w:rsidRPr="008B45C5" w:rsidRDefault="00CF2630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СП 42.13330</w:t>
            </w:r>
          </w:p>
        </w:tc>
      </w:tr>
      <w:tr w:rsidR="006935CB" w:rsidRPr="008B45C5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A5705E" w:rsidP="00A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Доля озелененных территорий в территориях общего пользования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D25120" w:rsidP="00A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не менее 4</w:t>
            </w:r>
            <w:r w:rsidR="00A5705E" w:rsidRPr="008B45C5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D25120" w:rsidP="00A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E491D" w:rsidRPr="008B45C5">
              <w:rPr>
                <w:rFonts w:ascii="Times New Roman" w:hAnsi="Times New Roman" w:cs="Times New Roman"/>
                <w:sz w:val="28"/>
                <w:szCs w:val="28"/>
              </w:rPr>
              <w:t>е менее 40</w:t>
            </w:r>
            <w:r w:rsidR="00A5705E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D25120" w:rsidP="00A570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Не менее  1</w:t>
            </w:r>
            <w:r w:rsidR="00A5705E" w:rsidRPr="008B45C5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6935CB" w:rsidRPr="008B45C5" w:rsidTr="00B5338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8B45C5" w:rsidRDefault="00F33D29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Доля площади </w:t>
            </w:r>
            <w:r w:rsidR="00BB09BF"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фронта </w:t>
            </w:r>
            <w:r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застройки для размещения зданий-</w:t>
            </w:r>
            <w:r w:rsidRPr="008B45C5">
              <w:rPr>
                <w:rFonts w:ascii="Times New Roman" w:eastAsia="Arial Unicode MS" w:hAnsi="Times New Roman"/>
                <w:strike/>
                <w:sz w:val="28"/>
                <w:szCs w:val="28"/>
                <w:lang w:eastAsia="ru-RU"/>
              </w:rPr>
              <w:t xml:space="preserve"> </w:t>
            </w:r>
            <w:r w:rsidRPr="008B45C5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композиционных доминант (макс)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F" w:rsidRPr="008B45C5" w:rsidRDefault="00A5705E" w:rsidP="00BB09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До 25% от общей площади </w:t>
            </w:r>
            <w:r w:rsidR="00BB09BF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жилых зданий, р</w:t>
            </w:r>
            <w:r w:rsidR="00BB09BF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азме-щенных на площади фронта застройки.</w:t>
            </w:r>
          </w:p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в радиусе до 100 м в местах пересечений основных пешеходных и транспортных коммуникаций, для акцентирования  площадей,  входов в парки и скверы и пр.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5E" w:rsidRPr="008B45C5" w:rsidRDefault="00A5705E" w:rsidP="00A570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20% от общей площади </w:t>
            </w:r>
            <w:r w:rsidR="00BB09BF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жилых 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зданий</w:t>
            </w:r>
            <w:r w:rsidR="00BB09BF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размещенных на площади фронта застройки</w:t>
            </w:r>
          </w:p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в радиусе до 100 м в местах пересечений основных пешеходных и транспортных коммуникаций, для акцентирования  площадей,  входов в парки и скверы и пр.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BF" w:rsidRPr="008B45C5" w:rsidRDefault="00A5705E" w:rsidP="00BB09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15% от общей площади жилых домов</w:t>
            </w:r>
            <w:r w:rsidR="00BB09BF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размещен-ных на площади фронта застройки.</w:t>
            </w:r>
          </w:p>
          <w:p w:rsidR="00A5705E" w:rsidRPr="008B45C5" w:rsidRDefault="00A5705E" w:rsidP="00A5705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Используются жилые дома с контрастными архитектурному окружению силуэтом, материалами или пластикой фасада.</w:t>
            </w:r>
          </w:p>
        </w:tc>
      </w:tr>
      <w:tr w:rsidR="00A5705E" w:rsidRPr="008B45C5" w:rsidTr="004D420D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5E" w:rsidRPr="008B45C5" w:rsidRDefault="00A5705E" w:rsidP="00A5705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  <w:r w:rsidRPr="008B45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-* </w:t>
            </w: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Уровень обслужива</w:t>
            </w:r>
            <w:r w:rsidR="001A49A4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ния общественным транспортом в баллах</w:t>
            </w:r>
            <w:r w:rsidR="00BD3373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04F38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в соответствии с Приложением Д</w:t>
            </w:r>
          </w:p>
        </w:tc>
      </w:tr>
    </w:tbl>
    <w:p w:rsidR="00152A60" w:rsidRDefault="00152A60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5286" w:rsidRPr="008B45C5" w:rsidRDefault="001A5286" w:rsidP="001A49A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1A49A4" w:rsidRPr="008B45C5" w:rsidRDefault="0084019D" w:rsidP="009403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Приложение Б </w:t>
      </w:r>
      <w:r w:rsidR="001A49A4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Показате</w:t>
      </w:r>
      <w:r w:rsidR="00563361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ли, определяющие </w:t>
      </w:r>
      <w:r w:rsidR="00204E4E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технико-экономическую </w:t>
      </w:r>
      <w:r w:rsidR="00563361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эффективность </w:t>
      </w:r>
      <w:r w:rsidR="001A49A4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жилой </w:t>
      </w:r>
      <w:r w:rsidR="00563361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и многофункциональной </w:t>
      </w:r>
      <w:r w:rsidR="001A49A4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застройки на основе построения моделей </w:t>
      </w:r>
      <w:r w:rsidR="0037670E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5680D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A49A4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городской среды</w:t>
      </w:r>
    </w:p>
    <w:p w:rsidR="006B62BA" w:rsidRPr="008B45C5" w:rsidRDefault="007D6051" w:rsidP="0094036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hAnsi="Times New Roman" w:cs="Times New Roman"/>
          <w:b/>
          <w:sz w:val="28"/>
          <w:szCs w:val="28"/>
        </w:rPr>
        <w:tab/>
      </w:r>
      <w:r w:rsidR="00F968ED" w:rsidRPr="008B45C5">
        <w:rPr>
          <w:rFonts w:ascii="Times New Roman" w:hAnsi="Times New Roman" w:cs="Times New Roman"/>
          <w:sz w:val="28"/>
          <w:szCs w:val="28"/>
        </w:rPr>
        <w:t>Таблица Б.1</w:t>
      </w:r>
      <w:r w:rsidR="0084019D" w:rsidRPr="008B45C5">
        <w:rPr>
          <w:rFonts w:ascii="Times New Roman" w:hAnsi="Times New Roman" w:cs="Times New Roman"/>
          <w:sz w:val="28"/>
          <w:szCs w:val="28"/>
        </w:rPr>
        <w:t>.</w:t>
      </w:r>
      <w:r w:rsidR="001A49A4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8C504C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Перечень показате</w:t>
      </w:r>
      <w:r w:rsidR="00FC6FB6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лей, определяющих </w:t>
      </w:r>
      <w:r w:rsidR="00204E4E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технико-экономическую </w:t>
      </w:r>
      <w:r w:rsidR="00644368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эффективность</w:t>
      </w:r>
      <w:r w:rsidR="008C504C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жилой </w:t>
      </w:r>
      <w:r w:rsidR="00644368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и многофункциональной </w:t>
      </w:r>
      <w:r w:rsidR="008C504C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застрой</w:t>
      </w:r>
      <w:r w:rsidR="0037670E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ки на основе построения моделей</w:t>
      </w:r>
      <w:r w:rsidR="0095680D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C504C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городской среды</w:t>
      </w:r>
    </w:p>
    <w:tbl>
      <w:tblPr>
        <w:tblW w:w="9493" w:type="dxa"/>
        <w:tblLayout w:type="fixed"/>
        <w:tblCellMar>
          <w:top w:w="11" w:type="dxa"/>
          <w:left w:w="10" w:type="dxa"/>
          <w:bottom w:w="11" w:type="dxa"/>
          <w:right w:w="10" w:type="dxa"/>
        </w:tblCellMar>
        <w:tblLook w:val="0000" w:firstRow="0" w:lastRow="0" w:firstColumn="0" w:lastColumn="0" w:noHBand="0" w:noVBand="0"/>
      </w:tblPr>
      <w:tblGrid>
        <w:gridCol w:w="5807"/>
        <w:gridCol w:w="1418"/>
        <w:gridCol w:w="2268"/>
      </w:tblGrid>
      <w:tr w:rsidR="006935CB" w:rsidRPr="008B45C5" w:rsidTr="00214628">
        <w:trPr>
          <w:trHeight w:val="4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6935CB" w:rsidRPr="008B45C5" w:rsidTr="00214628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 зоны пешеходной доступности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территории</w:t>
            </w:r>
            <w:r w:rsidR="00D11FDB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 </w:t>
            </w:r>
            <w:r w:rsidR="0095680D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1FDB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среды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04FF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помещений, приспособленных для размещения объектов об</w:t>
            </w:r>
            <w:r w:rsidR="009B5B7E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щественно-деловой застройки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общей площади зданий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застройки территории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населения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чел./га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4A24C0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Приложению В, таблица В.2.</w:t>
            </w:r>
          </w:p>
        </w:tc>
      </w:tr>
      <w:tr w:rsidR="006935CB" w:rsidRPr="008B45C5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улично-дорожной сети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км/км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68A6" w:rsidRPr="008B45C5" w:rsidRDefault="000068A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озелененными территориями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озелененных территорий в территориях общего пользования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Обеспеченность авто</w:t>
            </w:r>
            <w:r w:rsidR="0041222D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стоянками 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м\место тыс.</w:t>
            </w:r>
            <w:r w:rsidR="00E36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</w:t>
            </w:r>
            <w:r w:rsidR="000068A6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0068A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Расчет в соответствии с РНГП/</w:t>
            </w:r>
            <w:r w:rsidR="0041222D"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МНГП</w:t>
            </w:r>
          </w:p>
          <w:p w:rsidR="000068A6" w:rsidRPr="008B45C5" w:rsidRDefault="000068A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(или по СП 42.13330 </w:t>
            </w: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при отсутствии указанного показателя в РНГП/МНГП</w:t>
            </w: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068A6" w:rsidRPr="008B45C5" w:rsidRDefault="000068A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обслуживания общественным транспортом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2504F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 кварталов</w:t>
            </w:r>
            <w:r w:rsidR="00CE333D" w:rsidRPr="008B4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жилой и многофункциональной застройки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квартала </w:t>
            </w:r>
            <w:r w:rsidR="002504FF" w:rsidRPr="008B45C5">
              <w:rPr>
                <w:rFonts w:ascii="Times New Roman" w:hAnsi="Times New Roman" w:cs="Times New Roman"/>
                <w:sz w:val="28"/>
                <w:szCs w:val="28"/>
              </w:rPr>
              <w:t>жилой и многофункциональной застройки</w:t>
            </w:r>
            <w:r w:rsidR="002504FF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8B45C5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2D" w:rsidRPr="008B45C5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зависимости от вида застройки (индивидуальная, блокированная, многоквартирная), а также от типов кварталов</w:t>
            </w:r>
          </w:p>
        </w:tc>
      </w:tr>
      <w:tr w:rsidR="006935CB" w:rsidRPr="008B45C5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 стороны квартала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1FDB" w:rsidRPr="008B45C5" w:rsidRDefault="00CE333D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</w:t>
            </w:r>
            <w:r w:rsidR="002504FF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FDB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застройки </w:t>
            </w:r>
            <w:r w:rsidR="00894C7D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земельного участка в </w:t>
            </w:r>
            <w:r w:rsidR="00BB3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жилом </w:t>
            </w:r>
            <w:r w:rsidR="00894C7D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квартале</w:t>
            </w:r>
            <w:r w:rsidR="00213313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1FDB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м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FDB" w:rsidRPr="008B45C5" w:rsidRDefault="00D11F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342A00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3D" w:rsidRPr="008B45C5" w:rsidRDefault="00CE333D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333D" w:rsidRPr="008B45C5" w:rsidRDefault="00CE333D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B45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общей площади/га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333D" w:rsidRPr="008B45C5" w:rsidRDefault="004A24C0" w:rsidP="00CE3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Приложению В, таблица В.1.</w:t>
            </w:r>
          </w:p>
        </w:tc>
      </w:tr>
      <w:tr w:rsidR="006935CB" w:rsidRPr="008B45C5" w:rsidTr="00CE5E90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4F" w:rsidRPr="008B45C5" w:rsidRDefault="00E36EDB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 улично-</w:t>
            </w:r>
            <w:r w:rsidR="009D3B4F" w:rsidRPr="008B4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дорожной сети</w:t>
            </w:r>
          </w:p>
        </w:tc>
      </w:tr>
      <w:tr w:rsidR="006935CB" w:rsidRPr="008B45C5" w:rsidTr="00214628">
        <w:trPr>
          <w:trHeight w:val="70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Ширина улиц (макс.) / количество полос движения в обоих направлениях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63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тротуара с каждой из сторон улицы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63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B6" w:rsidRPr="008B45C5" w:rsidRDefault="00380EB6" w:rsidP="00380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 размещения сквозных велосипедных и пешеходных путей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B6" w:rsidRPr="008B45C5" w:rsidRDefault="002D776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B6" w:rsidRPr="008B45C5" w:rsidRDefault="00380EB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63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0EB6" w:rsidRPr="008B45C5" w:rsidRDefault="00380EB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 размещения пешеходных переходов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EB6" w:rsidRPr="008B45C5" w:rsidRDefault="002D776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B6" w:rsidRPr="008B45C5" w:rsidRDefault="00380EB6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 высадки деревьев вдоль улиц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40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площадей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CE5E90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3B4F" w:rsidRPr="008B45C5" w:rsidRDefault="00F54649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Параметры </w:t>
            </w:r>
            <w:r w:rsidR="009D3B4F" w:rsidRPr="008B4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758B5" w:rsidRPr="008B4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уличного </w:t>
            </w:r>
            <w:r w:rsidR="009D3B4F" w:rsidRPr="008B4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фронта</w:t>
            </w:r>
            <w:r w:rsidRPr="008B4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застройки</w:t>
            </w:r>
          </w:p>
        </w:tc>
      </w:tr>
      <w:tr w:rsidR="006935CB" w:rsidRPr="008B45C5" w:rsidTr="00214628">
        <w:trPr>
          <w:trHeight w:val="45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Отступ застройки от красных линий (макс.)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4F" w:rsidRPr="008B45C5" w:rsidRDefault="001758B5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63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первого этажа застройки, выходящей на красные линии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3B4F" w:rsidRPr="008B45C5" w:rsidRDefault="001758B5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B4F" w:rsidRPr="008B45C5" w:rsidRDefault="009D3B4F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4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763" w:rsidRPr="008B45C5" w:rsidRDefault="002D776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ограждений земельных участков вдоль красных линий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7763" w:rsidRPr="008B45C5" w:rsidRDefault="001758B5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763" w:rsidRPr="008B45C5" w:rsidRDefault="002D776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41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8B45C5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остекления фа</w:t>
            </w:r>
            <w:r w:rsidR="001758B5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первого этажа </w:t>
            </w:r>
            <w:r w:rsidR="001758B5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застройки 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8B45C5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98" w:rsidRPr="008B45C5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8B45C5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входов над уровнем тротуара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8B45C5" w:rsidRDefault="00F54649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8B45C5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D98" w:rsidRPr="008B45C5" w:rsidRDefault="00442753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земельных участков</w:t>
            </w: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8B45C5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</w:t>
            </w:r>
            <w:r w:rsidR="00442753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 земельного участка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(макс)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8B45C5" w:rsidRDefault="0084019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797D98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8B45C5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8B45C5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42753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оля периметра </w:t>
            </w:r>
            <w:r w:rsidR="00EF1220" w:rsidRPr="008B45C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42753" w:rsidRPr="008B45C5">
              <w:rPr>
                <w:rFonts w:ascii="Times New Roman" w:hAnsi="Times New Roman" w:cs="Times New Roman"/>
                <w:sz w:val="28"/>
                <w:szCs w:val="28"/>
              </w:rPr>
              <w:t>емельного участка</w:t>
            </w: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, совпадающая с красными линиями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8B45C5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8B45C5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8B45C5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r w:rsidR="00CF0BDD" w:rsidRPr="008B45C5">
              <w:rPr>
                <w:rFonts w:ascii="Times New Roman" w:hAnsi="Times New Roman" w:cs="Times New Roman"/>
                <w:sz w:val="28"/>
                <w:szCs w:val="28"/>
              </w:rPr>
              <w:t>застройки</w:t>
            </w:r>
            <w:r w:rsidR="00442753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8B45C5" w:rsidRDefault="00797D98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8B45C5" w:rsidRDefault="0041222D" w:rsidP="00CE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В зависимости от типа застройки</w:t>
            </w: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8B45C5" w:rsidRDefault="00797D98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r w:rsidR="00CF0BDD" w:rsidRPr="008B45C5">
              <w:rPr>
                <w:rFonts w:ascii="Times New Roman" w:hAnsi="Times New Roman" w:cs="Times New Roman"/>
                <w:sz w:val="28"/>
                <w:szCs w:val="28"/>
              </w:rPr>
              <w:t>застройки</w:t>
            </w:r>
            <w:r w:rsidR="00442753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вдоль красных линий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8B45C5" w:rsidRDefault="00797D98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8B45C5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В зависимости от типа застройки</w:t>
            </w: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D98" w:rsidRPr="008B45C5" w:rsidRDefault="00797D98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основных видов разрешенного </w:t>
            </w:r>
            <w:r w:rsidR="00442753" w:rsidRPr="008B45C5">
              <w:rPr>
                <w:rFonts w:ascii="Times New Roman" w:hAnsi="Times New Roman" w:cs="Times New Roman"/>
                <w:sz w:val="28"/>
                <w:szCs w:val="28"/>
              </w:rPr>
              <w:t>использования земельного участка</w:t>
            </w: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7D98" w:rsidRPr="008B45C5" w:rsidRDefault="001758B5" w:rsidP="00175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97D98" w:rsidRPr="008B45C5">
              <w:rPr>
                <w:rFonts w:ascii="Times New Roman" w:hAnsi="Times New Roman" w:cs="Times New Roman"/>
                <w:sz w:val="28"/>
                <w:szCs w:val="28"/>
              </w:rPr>
              <w:t>оличество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D98" w:rsidRPr="008B45C5" w:rsidRDefault="00797D98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*Количество размещаемых  в квартале объектов федерального, регионального, местного значения, за исключением линейных 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D" w:rsidRPr="008B45C5" w:rsidRDefault="001758B5" w:rsidP="00840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1222D" w:rsidRPr="008B45C5">
              <w:rPr>
                <w:rFonts w:ascii="Times New Roman" w:hAnsi="Times New Roman" w:cs="Times New Roman"/>
                <w:sz w:val="28"/>
                <w:szCs w:val="28"/>
              </w:rPr>
              <w:t>оличество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22D" w:rsidRPr="008B45C5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жилой</w:t>
            </w:r>
            <w:r w:rsidR="00F54649" w:rsidRPr="008B45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многофункциональной </w:t>
            </w:r>
            <w:r w:rsidRPr="008B45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застройки</w:t>
            </w:r>
          </w:p>
        </w:tc>
      </w:tr>
      <w:tr w:rsidR="006935CB" w:rsidRPr="008B45C5" w:rsidTr="00214628">
        <w:trPr>
          <w:trHeight w:val="72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Доля сплошного фронта застройки вдоль красных линий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2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Этажность рядовой застройки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41222D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1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8B45C5">
              <w:rPr>
                <w:szCs w:val="28"/>
              </w:rPr>
              <w:t>Доля жилых ячеек с отдельным входом (мин.)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22D" w:rsidRPr="008B45C5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8B45C5">
              <w:rPr>
                <w:szCs w:val="28"/>
              </w:rPr>
              <w:t>Размеры местных парков и скверов (мин./макс.)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1222D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8B45C5">
              <w:rPr>
                <w:szCs w:val="28"/>
              </w:rPr>
              <w:t>Ширина бульваров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22D" w:rsidRPr="008B45C5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8B45C5">
              <w:rPr>
                <w:szCs w:val="28"/>
              </w:rPr>
              <w:t>Размещение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8B45C5" w:rsidRDefault="00B766BE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Преимуществен-ное размещение</w:t>
            </w:r>
            <w:r w:rsidR="00F54649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периметру квартала</w:t>
            </w: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8B45C5">
              <w:rPr>
                <w:szCs w:val="28"/>
              </w:rPr>
              <w:t>Количество наземных автостоянок вдоль улиц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0068A6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машино-</w:t>
            </w:r>
            <w:r w:rsidR="0041222D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мест\га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22D" w:rsidRPr="008B45C5" w:rsidRDefault="0041222D" w:rsidP="00CE5E90">
            <w:pPr>
              <w:pStyle w:val="af5"/>
              <w:framePr w:hSpace="0" w:wrap="auto" w:vAnchor="margin" w:yAlign="inline"/>
              <w:ind w:firstLine="127"/>
              <w:suppressOverlap w:val="0"/>
              <w:jc w:val="left"/>
              <w:rPr>
                <w:szCs w:val="28"/>
              </w:rPr>
            </w:pPr>
            <w:r w:rsidRPr="008B45C5">
              <w:rPr>
                <w:szCs w:val="28"/>
              </w:rPr>
              <w:t>Доля внутриквартальных территорий для размещения наземных автостоянок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0068A6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личество машино-мест в </w:t>
            </w: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8A6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гаражах (гаражах-стоянках) </w:t>
            </w: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0068A6" w:rsidP="0084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машино-мест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8A6" w:rsidRPr="008B45C5" w:rsidRDefault="000068A6" w:rsidP="00BB0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Расчет в соответствии с РНГП/МНГП</w:t>
            </w:r>
          </w:p>
          <w:p w:rsidR="000068A6" w:rsidRPr="008B45C5" w:rsidRDefault="000068A6" w:rsidP="00BB0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(или по </w:t>
            </w:r>
          </w:p>
          <w:p w:rsidR="0041222D" w:rsidRPr="008B45C5" w:rsidRDefault="000068A6" w:rsidP="00BB0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 42.13330 </w:t>
            </w: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при отсутствии указанного показателя в РНГП/МНГП</w:t>
            </w: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935CB" w:rsidRPr="008B45C5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222D" w:rsidRPr="008B45C5" w:rsidRDefault="0041222D" w:rsidP="00CE5E90">
            <w:pPr>
              <w:pStyle w:val="af5"/>
              <w:framePr w:hSpace="0" w:wrap="auto" w:vAnchor="margin" w:yAlign="inline"/>
              <w:suppressOverlap w:val="0"/>
              <w:rPr>
                <w:b/>
                <w:szCs w:val="28"/>
              </w:rPr>
            </w:pPr>
            <w:r w:rsidRPr="008B45C5">
              <w:rPr>
                <w:b/>
                <w:szCs w:val="28"/>
              </w:rPr>
              <w:t>Параметры размещения образовательных организаций</w:t>
            </w: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8B45C5" w:rsidRDefault="000068A6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Размер участка ОО</w:t>
            </w:r>
            <w:r w:rsidR="0041222D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1222D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41222D" w:rsidP="00CE5E90">
            <w:pPr>
              <w:pStyle w:val="af5"/>
              <w:framePr w:hSpace="0" w:wrap="auto" w:vAnchor="margin" w:yAlign="inline"/>
              <w:ind w:hanging="127"/>
              <w:suppressOverlap w:val="0"/>
              <w:jc w:val="left"/>
              <w:rPr>
                <w:szCs w:val="28"/>
              </w:rPr>
            </w:pPr>
            <w:r w:rsidRPr="008B45C5">
              <w:rPr>
                <w:szCs w:val="28"/>
              </w:rPr>
              <w:t>Р</w:t>
            </w:r>
            <w:r w:rsidR="000068A6" w:rsidRPr="008B45C5">
              <w:rPr>
                <w:szCs w:val="28"/>
              </w:rPr>
              <w:t xml:space="preserve">Размер участка </w:t>
            </w:r>
            <w:r w:rsidR="00B766BE" w:rsidRPr="008B45C5">
              <w:rPr>
                <w:szCs w:val="28"/>
              </w:rPr>
              <w:t>ДОО</w:t>
            </w:r>
            <w:r w:rsidR="000068A6" w:rsidRPr="008B45C5">
              <w:rPr>
                <w:szCs w:val="28"/>
              </w:rPr>
              <w:t xml:space="preserve"> </w:t>
            </w:r>
            <w:r w:rsidRPr="008B45C5">
              <w:rPr>
                <w:szCs w:val="28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B766BE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1222D"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22D" w:rsidRPr="008B45C5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размещения высотных акцентов</w:t>
            </w:r>
          </w:p>
        </w:tc>
      </w:tr>
      <w:tr w:rsidR="006935CB" w:rsidRPr="008B45C5" w:rsidTr="00214628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Доля площади </w:t>
            </w:r>
            <w:r w:rsidR="00233EF8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фронта </w:t>
            </w: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застройк</w:t>
            </w:r>
            <w:r w:rsidR="00233EF8" w:rsidRPr="008B45C5">
              <w:rPr>
                <w:rFonts w:ascii="Times New Roman" w:hAnsi="Times New Roman" w:cs="Times New Roman"/>
                <w:sz w:val="28"/>
                <w:szCs w:val="28"/>
              </w:rPr>
              <w:t>и для размещения зданий-композиционных доминант</w:t>
            </w: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(макс.)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22D" w:rsidRPr="008B45C5" w:rsidRDefault="0041222D" w:rsidP="00CE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22D" w:rsidRPr="008B45C5" w:rsidRDefault="0041222D" w:rsidP="00CE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5CB" w:rsidRPr="008B45C5" w:rsidTr="00CE5E90">
        <w:trPr>
          <w:trHeight w:val="36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22D" w:rsidRPr="008B45C5" w:rsidRDefault="0041222D" w:rsidP="00B62351">
            <w:pPr>
              <w:pBdr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          Примечание. </w:t>
            </w: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* Согласно [1, статья 23]</w:t>
            </w:r>
          </w:p>
        </w:tc>
      </w:tr>
    </w:tbl>
    <w:p w:rsidR="00D44CD1" w:rsidRPr="008B45C5" w:rsidRDefault="00D44CD1" w:rsidP="00E27ADB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766500" w:rsidRPr="008B45C5" w:rsidRDefault="00766500" w:rsidP="00E27ADB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</w:p>
    <w:p w:rsidR="000068A6" w:rsidRPr="008B45C5" w:rsidRDefault="007D6051" w:rsidP="0094036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Приложение В </w:t>
      </w:r>
      <w:r w:rsidR="00F1741E"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Показатели площади жилищного фонда</w:t>
      </w:r>
      <w:r w:rsidR="000068A6"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F1741E"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и плотности населения </w:t>
      </w:r>
      <w:r w:rsidR="000068A6" w:rsidRPr="008B45C5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моделей городской среды </w:t>
      </w:r>
    </w:p>
    <w:p w:rsidR="00837795" w:rsidRPr="008B45C5" w:rsidRDefault="00F00943" w:rsidP="00D83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Таблица В.1</w:t>
      </w:r>
      <w:r w:rsidR="0001095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. </w:t>
      </w:r>
      <w:r w:rsidR="006518A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Рекомендуемые пока</w:t>
      </w:r>
      <w:r w:rsidR="00010952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затели </w:t>
      </w:r>
      <w:r w:rsidR="00DB5825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>площади</w:t>
      </w:r>
      <w:r w:rsidR="0033026B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жилищного фонда</w:t>
      </w:r>
      <w:r w:rsidR="006518A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моделей</w:t>
      </w:r>
      <w:r w:rsidR="00664104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</w:t>
      </w:r>
      <w:r w:rsidR="006518AA" w:rsidRPr="008B45C5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городской среды</w:t>
      </w:r>
    </w:p>
    <w:tbl>
      <w:tblPr>
        <w:tblW w:w="9356" w:type="dxa"/>
        <w:tblInd w:w="-10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678"/>
        <w:gridCol w:w="2410"/>
        <w:gridCol w:w="2268"/>
      </w:tblGrid>
      <w:tr w:rsidR="006935CB" w:rsidRPr="008B45C5" w:rsidTr="006518AA">
        <w:trPr>
          <w:trHeight w:val="319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518AA" w:rsidRPr="008B45C5" w:rsidRDefault="006518AA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518AA" w:rsidRPr="008B45C5" w:rsidRDefault="006518AA" w:rsidP="006518A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Модель городской среды 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18AA" w:rsidRPr="008B45C5" w:rsidRDefault="0033026B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Плотность жилищного фонда</w:t>
            </w:r>
          </w:p>
          <w:p w:rsidR="006518AA" w:rsidRPr="008B45C5" w:rsidRDefault="006518AA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B45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общей площади</w:t>
            </w:r>
            <w:r w:rsidR="00010952" w:rsidRPr="008B45C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/чел</w:t>
            </w:r>
          </w:p>
        </w:tc>
      </w:tr>
      <w:tr w:rsidR="006935CB" w:rsidRPr="008B45C5" w:rsidTr="006518AA">
        <w:trPr>
          <w:trHeight w:val="319"/>
        </w:trPr>
        <w:tc>
          <w:tcPr>
            <w:tcW w:w="46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18AA" w:rsidRPr="008B45C5" w:rsidRDefault="006518AA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18AA" w:rsidRPr="008B45C5" w:rsidRDefault="00D83221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6518AA" w:rsidRPr="008B45C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инимальная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18AA" w:rsidRPr="008B45C5" w:rsidRDefault="006518AA" w:rsidP="00651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максимальная</w:t>
            </w:r>
          </w:p>
        </w:tc>
      </w:tr>
      <w:tr w:rsidR="006935CB" w:rsidRPr="008B45C5" w:rsidTr="006518AA">
        <w:trPr>
          <w:trHeight w:val="66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AA" w:rsidRPr="008B45C5" w:rsidRDefault="006518AA" w:rsidP="00651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</w:t>
            </w:r>
            <w:r w:rsidR="0095680D"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лоэтажная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AA" w:rsidRPr="008B45C5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8B45C5">
              <w:rPr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AA" w:rsidRPr="008B45C5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8B45C5">
              <w:rPr>
                <w:sz w:val="28"/>
                <w:szCs w:val="28"/>
                <w:lang w:val="ru-RU" w:eastAsia="ru-RU"/>
              </w:rPr>
              <w:t>90</w:t>
            </w:r>
          </w:p>
        </w:tc>
      </w:tr>
      <w:tr w:rsidR="006935CB" w:rsidRPr="008B45C5" w:rsidTr="006518AA">
        <w:trPr>
          <w:trHeight w:val="66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AA" w:rsidRPr="008B45C5" w:rsidRDefault="006518AA" w:rsidP="00651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</w:t>
            </w:r>
            <w:r w:rsidR="0095680D"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неэтажная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AA" w:rsidRPr="008B45C5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8B45C5">
              <w:rPr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AA" w:rsidRPr="008B45C5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8B45C5">
              <w:rPr>
                <w:sz w:val="28"/>
                <w:szCs w:val="28"/>
                <w:lang w:val="ru-RU" w:eastAsia="ru-RU"/>
              </w:rPr>
              <w:t>50</w:t>
            </w:r>
          </w:p>
        </w:tc>
      </w:tr>
      <w:tr w:rsidR="006935CB" w:rsidRPr="008B45C5" w:rsidTr="006518AA">
        <w:trPr>
          <w:trHeight w:val="66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18AA" w:rsidRPr="008B45C5" w:rsidRDefault="006518AA" w:rsidP="006518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</w:t>
            </w:r>
            <w:r w:rsidR="0095680D"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нтральная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18AA" w:rsidRPr="008B45C5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8B45C5">
              <w:rPr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18AA" w:rsidRPr="008B45C5" w:rsidRDefault="00844B4F" w:rsidP="006518AA">
            <w:pPr>
              <w:pStyle w:val="a9"/>
              <w:ind w:left="0"/>
              <w:rPr>
                <w:sz w:val="28"/>
                <w:szCs w:val="28"/>
                <w:lang w:val="ru-RU" w:eastAsia="ru-RU"/>
              </w:rPr>
            </w:pPr>
            <w:r w:rsidRPr="008B45C5">
              <w:rPr>
                <w:sz w:val="28"/>
                <w:szCs w:val="28"/>
                <w:lang w:val="ru-RU" w:eastAsia="ru-RU"/>
              </w:rPr>
              <w:t>35</w:t>
            </w:r>
          </w:p>
        </w:tc>
      </w:tr>
    </w:tbl>
    <w:p w:rsidR="00010952" w:rsidRPr="008B45C5" w:rsidRDefault="00010952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Georgia" w:hAnsi="Georgia"/>
        </w:rPr>
      </w:pPr>
    </w:p>
    <w:p w:rsidR="00655FBB" w:rsidRPr="008B45C5" w:rsidRDefault="00655FBB" w:rsidP="00655FBB">
      <w:pPr>
        <w:spacing w:after="0" w:line="480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Таблица В.2 Показатели плотности населения моделей</w:t>
      </w:r>
      <w:r w:rsidR="00664104"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B45C5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городской среды </w:t>
      </w:r>
    </w:p>
    <w:tbl>
      <w:tblPr>
        <w:tblW w:w="9356" w:type="dxa"/>
        <w:tblInd w:w="-10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536"/>
        <w:gridCol w:w="2552"/>
        <w:gridCol w:w="2268"/>
      </w:tblGrid>
      <w:tr w:rsidR="006935CB" w:rsidRPr="008B45C5" w:rsidTr="004C0816">
        <w:trPr>
          <w:trHeight w:val="319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55FBB" w:rsidRPr="008B45C5" w:rsidRDefault="00655FBB" w:rsidP="00655FB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55FBB" w:rsidRPr="008B45C5" w:rsidRDefault="00664104" w:rsidP="00655FBB">
            <w:pPr>
              <w:spacing w:line="25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Модель</w:t>
            </w:r>
            <w:r w:rsidR="0095680D"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5FBB"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городской среды 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5FBB" w:rsidRPr="008B45C5" w:rsidRDefault="00655FBB" w:rsidP="00655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Расчетная плотность населения*</w:t>
            </w:r>
          </w:p>
          <w:p w:rsidR="00655FBB" w:rsidRPr="008B45C5" w:rsidRDefault="00655FBB" w:rsidP="00655F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чел/га</w:t>
            </w:r>
          </w:p>
        </w:tc>
      </w:tr>
      <w:tr w:rsidR="006935CB" w:rsidRPr="008B45C5" w:rsidTr="004C0816">
        <w:trPr>
          <w:trHeight w:val="319"/>
        </w:trPr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5FBB" w:rsidRPr="008B45C5" w:rsidRDefault="00655FBB" w:rsidP="00655FBB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FBB" w:rsidRPr="008B45C5" w:rsidRDefault="00F1741E" w:rsidP="00655FBB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655FBB" w:rsidRPr="008B45C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инимальная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FBB" w:rsidRPr="008B45C5" w:rsidRDefault="00655FBB" w:rsidP="00655FBB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максимальная</w:t>
            </w:r>
          </w:p>
        </w:tc>
      </w:tr>
      <w:tr w:rsidR="006935CB" w:rsidRPr="008B45C5" w:rsidTr="004C0816">
        <w:trPr>
          <w:trHeight w:val="667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BB" w:rsidRPr="008B45C5" w:rsidRDefault="00655FBB" w:rsidP="00655F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</w:t>
            </w:r>
            <w:r w:rsidR="0095680D"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лоэтажная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BB" w:rsidRPr="008B45C5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BB" w:rsidRPr="008B45C5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</w:p>
        </w:tc>
      </w:tr>
      <w:tr w:rsidR="006935CB" w:rsidRPr="008B45C5" w:rsidTr="004C0816">
        <w:trPr>
          <w:trHeight w:val="667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BB" w:rsidRPr="008B45C5" w:rsidRDefault="00655FBB" w:rsidP="00655F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</w:t>
            </w:r>
            <w:r w:rsidR="0095680D"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неэтажная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FBB" w:rsidRPr="008B45C5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BB" w:rsidRPr="008B45C5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350</w:t>
            </w:r>
          </w:p>
        </w:tc>
      </w:tr>
      <w:tr w:rsidR="006935CB" w:rsidRPr="008B45C5" w:rsidTr="004C0816">
        <w:trPr>
          <w:trHeight w:val="667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5FBB" w:rsidRPr="008B45C5" w:rsidRDefault="00655FBB" w:rsidP="00655FB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</w:t>
            </w:r>
            <w:r w:rsidR="0095680D" w:rsidRPr="008B4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ая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55FBB" w:rsidRPr="008B45C5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350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FBB" w:rsidRPr="008B45C5" w:rsidRDefault="00655FBB" w:rsidP="00655FBB">
            <w:pPr>
              <w:spacing w:after="0" w:line="256" w:lineRule="auto"/>
              <w:ind w:left="525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450</w:t>
            </w:r>
          </w:p>
        </w:tc>
      </w:tr>
      <w:tr w:rsidR="006935CB" w:rsidRPr="008B45C5" w:rsidTr="00794D56">
        <w:trPr>
          <w:trHeight w:val="667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5FBB" w:rsidRPr="008B45C5" w:rsidRDefault="00655FBB" w:rsidP="00655FB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8B45C5">
              <w:rPr>
                <w:rFonts w:ascii="Times New Roman" w:hAnsi="Times New Roman" w:cs="Times New Roman"/>
                <w:sz w:val="24"/>
                <w:szCs w:val="24"/>
              </w:rPr>
              <w:t>Расчетная плотность населения на га территории зоны пешеходной доступности принята в зависимости от расчетного показателя жилищной обеспеченности</w:t>
            </w:r>
            <w:r w:rsidR="004C0816" w:rsidRPr="008B45C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8B45C5">
              <w:rPr>
                <w:rFonts w:ascii="Times New Roman" w:hAnsi="Times New Roman" w:cs="Times New Roman"/>
                <w:sz w:val="24"/>
                <w:szCs w:val="24"/>
              </w:rPr>
              <w:t xml:space="preserve"> -  25-50, кв.</w:t>
            </w:r>
            <w:r w:rsidR="00E36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5C5">
              <w:rPr>
                <w:rFonts w:ascii="Times New Roman" w:hAnsi="Times New Roman" w:cs="Times New Roman"/>
                <w:sz w:val="24"/>
                <w:szCs w:val="24"/>
              </w:rPr>
              <w:t>м/чел.</w:t>
            </w:r>
          </w:p>
          <w:p w:rsidR="004C0816" w:rsidRPr="008B45C5" w:rsidRDefault="004C0816" w:rsidP="004C081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8B45C5">
              <w:t xml:space="preserve"> </w:t>
            </w:r>
            <w:r w:rsidRPr="008B45C5">
              <w:rPr>
                <w:rFonts w:ascii="Times New Roman" w:hAnsi="Times New Roman" w:cs="Times New Roman"/>
                <w:sz w:val="24"/>
                <w:szCs w:val="24"/>
              </w:rPr>
              <w:t>Показатель жилищной обеспеченности рассчитывается   в отношении к  постоянно проживающему населению</w:t>
            </w:r>
          </w:p>
        </w:tc>
      </w:tr>
    </w:tbl>
    <w:p w:rsidR="00766500" w:rsidRDefault="00766500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940367" w:rsidRDefault="00940367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940367" w:rsidRDefault="00940367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940367" w:rsidRDefault="00940367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940367" w:rsidRDefault="00940367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940367" w:rsidRPr="008B45C5" w:rsidRDefault="00940367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</w:p>
    <w:p w:rsidR="00EE2B13" w:rsidRPr="008B45C5" w:rsidRDefault="00C05EF6" w:rsidP="00EE2B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  <w:r w:rsidRPr="008B45C5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Приложение Г </w:t>
      </w:r>
      <w:r w:rsidR="00EE2B13" w:rsidRPr="008B45C5"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="00E36EDB">
        <w:rPr>
          <w:rFonts w:ascii="Times New Roman" w:eastAsia="Calibri" w:hAnsi="Times New Roman" w:cs="Times New Roman"/>
          <w:b/>
          <w:sz w:val="28"/>
          <w:szCs w:val="28"/>
        </w:rPr>
        <w:t xml:space="preserve">требность в парковочных местах </w:t>
      </w:r>
      <w:r w:rsidR="00EE2B13" w:rsidRPr="008B45C5">
        <w:rPr>
          <w:rFonts w:ascii="Times New Roman" w:eastAsia="Calibri" w:hAnsi="Times New Roman" w:cs="Times New Roman"/>
          <w:b/>
          <w:sz w:val="28"/>
          <w:szCs w:val="28"/>
        </w:rPr>
        <w:t xml:space="preserve">для </w:t>
      </w:r>
      <w:r w:rsidR="00EE2B13" w:rsidRPr="008B45C5">
        <w:rPr>
          <w:rFonts w:ascii="Times New Roman" w:hAnsi="Times New Roman" w:cs="Times New Roman"/>
          <w:b/>
          <w:sz w:val="28"/>
          <w:szCs w:val="28"/>
        </w:rPr>
        <w:t>дошкольных образовательных и общеобразовательных организаций</w:t>
      </w:r>
    </w:p>
    <w:p w:rsidR="00C05EF6" w:rsidRPr="008B45C5" w:rsidRDefault="00C05EF6" w:rsidP="00C05EF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45C5">
        <w:rPr>
          <w:rFonts w:ascii="Times New Roman" w:eastAsia="Calibri" w:hAnsi="Times New Roman" w:cs="Times New Roman"/>
          <w:sz w:val="28"/>
          <w:szCs w:val="28"/>
        </w:rPr>
        <w:t>Таблица Г.1</w:t>
      </w:r>
      <w:r w:rsidR="00B62351" w:rsidRPr="008B45C5">
        <w:rPr>
          <w:rFonts w:ascii="Times New Roman" w:eastAsia="Calibri" w:hAnsi="Times New Roman" w:cs="Times New Roman"/>
          <w:sz w:val="28"/>
          <w:szCs w:val="28"/>
        </w:rPr>
        <w:t>.</w:t>
      </w:r>
      <w:r w:rsidRPr="008B45C5">
        <w:rPr>
          <w:rFonts w:ascii="Times New Roman" w:eastAsia="Calibri" w:hAnsi="Times New Roman" w:cs="Times New Roman"/>
          <w:sz w:val="28"/>
          <w:szCs w:val="28"/>
        </w:rPr>
        <w:t xml:space="preserve"> Расчет по</w:t>
      </w:r>
      <w:r w:rsidR="00E36EDB">
        <w:rPr>
          <w:rFonts w:ascii="Times New Roman" w:eastAsia="Calibri" w:hAnsi="Times New Roman" w:cs="Times New Roman"/>
          <w:sz w:val="28"/>
          <w:szCs w:val="28"/>
        </w:rPr>
        <w:t xml:space="preserve">требности в парковочных местах </w:t>
      </w:r>
      <w:r w:rsidR="00DA65A7" w:rsidRPr="008B45C5">
        <w:rPr>
          <w:rFonts w:ascii="Times New Roman" w:eastAsia="Calibri" w:hAnsi="Times New Roman" w:cs="Times New Roman"/>
          <w:sz w:val="28"/>
          <w:szCs w:val="28"/>
        </w:rPr>
        <w:t xml:space="preserve">для дошкольных </w:t>
      </w:r>
      <w:r w:rsidR="00EE2B13" w:rsidRPr="008B45C5">
        <w:rPr>
          <w:rFonts w:ascii="Times New Roman" w:eastAsia="Calibri" w:hAnsi="Times New Roman" w:cs="Times New Roman"/>
          <w:sz w:val="28"/>
          <w:szCs w:val="28"/>
        </w:rPr>
        <w:t xml:space="preserve">образовательных </w:t>
      </w:r>
      <w:r w:rsidR="00DA65A7" w:rsidRPr="008B45C5">
        <w:rPr>
          <w:rFonts w:ascii="Times New Roman" w:eastAsia="Calibri" w:hAnsi="Times New Roman" w:cs="Times New Roman"/>
          <w:sz w:val="28"/>
          <w:szCs w:val="28"/>
        </w:rPr>
        <w:t>и общеобразовательных организаций</w:t>
      </w: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3537"/>
      </w:tblGrid>
      <w:tr w:rsidR="006935CB" w:rsidRPr="008B45C5" w:rsidTr="00C05EF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8B45C5" w:rsidRDefault="00C05E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45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8B45C5" w:rsidRDefault="00C05E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b/>
                <w:sz w:val="28"/>
                <w:szCs w:val="28"/>
              </w:rPr>
              <w:t>Вместимость</w:t>
            </w:r>
          </w:p>
          <w:p w:rsidR="00C05EF6" w:rsidRPr="008B45C5" w:rsidRDefault="00C05E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(кол-во учащихся)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8B45C5" w:rsidRDefault="00C05E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парковочных мест для автомобилей</w:t>
            </w:r>
          </w:p>
        </w:tc>
      </w:tr>
      <w:tr w:rsidR="006935CB" w:rsidRPr="008B45C5" w:rsidTr="00C05EF6">
        <w:trPr>
          <w:trHeight w:val="661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8B45C5" w:rsidRDefault="00C05E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8B45C5" w:rsidRDefault="00C05E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до 1100</w:t>
            </w:r>
          </w:p>
        </w:tc>
        <w:tc>
          <w:tcPr>
            <w:tcW w:w="3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8B45C5" w:rsidRDefault="00EE2B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1 машино-место</w:t>
            </w:r>
            <w:r w:rsidR="00C05EF6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на 100 учащихся и </w:t>
            </w:r>
          </w:p>
          <w:p w:rsidR="00C05EF6" w:rsidRPr="008B45C5" w:rsidRDefault="00EE2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7 машино-мест</w:t>
            </w:r>
            <w:r w:rsidR="00C05EF6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на 100 работающих</w:t>
            </w:r>
          </w:p>
        </w:tc>
      </w:tr>
      <w:tr w:rsidR="006935CB" w:rsidRPr="008B45C5" w:rsidTr="00C05EF6"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F6" w:rsidRPr="008B45C5" w:rsidRDefault="00C05EF6">
            <w:pPr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8B45C5" w:rsidRDefault="00C05E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1100 и более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8B45C5" w:rsidRDefault="00EE2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1 машино-место</w:t>
            </w:r>
            <w:r w:rsidR="00C05EF6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на 100 учащихся и </w:t>
            </w:r>
          </w:p>
          <w:p w:rsidR="00C05EF6" w:rsidRPr="008B45C5" w:rsidRDefault="00EE2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5 машино-мест</w:t>
            </w:r>
            <w:r w:rsidR="00C05EF6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на 100 работающих</w:t>
            </w:r>
          </w:p>
        </w:tc>
      </w:tr>
      <w:tr w:rsidR="006935CB" w:rsidRPr="008B45C5" w:rsidTr="00C05EF6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8B45C5" w:rsidRDefault="00C05E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Дошкольные образовательные организации</w:t>
            </w:r>
            <w:r w:rsidRPr="008B45C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8B45C5" w:rsidRDefault="00C0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до 330 мест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8B45C5" w:rsidRDefault="00C0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5 м/м </w:t>
            </w:r>
          </w:p>
        </w:tc>
      </w:tr>
      <w:tr w:rsidR="006935CB" w:rsidRPr="008B45C5" w:rsidTr="00C05EF6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F6" w:rsidRPr="008B45C5" w:rsidRDefault="00C05EF6">
            <w:pPr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8B45C5" w:rsidRDefault="00C05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330 мест</w:t>
            </w:r>
            <w:r w:rsidR="00EE2B13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EF6" w:rsidRPr="008B45C5" w:rsidRDefault="00EE2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1 машино-место</w:t>
            </w:r>
            <w:r w:rsidR="00C05EF6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на 100 мест и </w:t>
            </w:r>
          </w:p>
          <w:p w:rsidR="00C05EF6" w:rsidRPr="008B45C5" w:rsidRDefault="00EE2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hAnsi="Times New Roman" w:cs="Times New Roman"/>
                <w:sz w:val="28"/>
                <w:szCs w:val="28"/>
              </w:rPr>
              <w:t>10 машино-мест</w:t>
            </w:r>
            <w:r w:rsidR="00C05EF6" w:rsidRPr="008B45C5">
              <w:rPr>
                <w:rFonts w:ascii="Times New Roman" w:hAnsi="Times New Roman" w:cs="Times New Roman"/>
                <w:sz w:val="28"/>
                <w:szCs w:val="28"/>
              </w:rPr>
              <w:t xml:space="preserve"> на 100 сотрудников</w:t>
            </w:r>
          </w:p>
        </w:tc>
      </w:tr>
    </w:tbl>
    <w:p w:rsidR="00C05EF6" w:rsidRPr="008B45C5" w:rsidRDefault="00C05EF6" w:rsidP="00C05EF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EDB" w:rsidRDefault="00E36EDB" w:rsidP="00B221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536" w:rsidRPr="008B45C5" w:rsidRDefault="00F00943" w:rsidP="00B221F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45C5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221F5" w:rsidRPr="008B45C5">
        <w:rPr>
          <w:rFonts w:ascii="Times New Roman" w:eastAsia="Calibri" w:hAnsi="Times New Roman" w:cs="Times New Roman"/>
          <w:b/>
          <w:sz w:val="28"/>
          <w:szCs w:val="28"/>
        </w:rPr>
        <w:t>риложение Д</w:t>
      </w:r>
      <w:r w:rsidR="00BD3373" w:rsidRPr="008B45C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221F5" w:rsidRPr="008B45C5">
        <w:rPr>
          <w:rFonts w:ascii="Times New Roman" w:eastAsia="Calibri" w:hAnsi="Times New Roman" w:cs="Times New Roman"/>
          <w:b/>
          <w:sz w:val="28"/>
          <w:szCs w:val="28"/>
        </w:rPr>
        <w:t xml:space="preserve"> Методика расчета уровня обслуживания населения общественным транспортом</w:t>
      </w:r>
      <w:r w:rsidR="009941BD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62351" w:rsidRPr="008B45C5" w:rsidRDefault="007A3536" w:rsidP="00840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</w:t>
      </w:r>
      <w:r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расчета уровня обслуживания населения общественны</w:t>
      </w:r>
      <w:r w:rsidR="00124A81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транспортном относится к </w:t>
      </w:r>
      <w:r w:rsidR="002E3D62"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</w:t>
      </w:r>
      <w:r w:rsidRPr="008B4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3D62" w:rsidRPr="008B45C5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пользования</w:t>
      </w:r>
      <w:r w:rsidR="009941BD" w:rsidRPr="008B45C5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B45C5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населения </w:t>
      </w:r>
      <w:r w:rsidR="009941BD" w:rsidRPr="008B45C5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наземным пассажирским транспортом (автобус, трамвай, троллейбус)</w:t>
      </w:r>
      <w:r w:rsidRPr="008B45C5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При этом, </w:t>
      </w:r>
      <w:r w:rsidRPr="008B45C5">
        <w:rPr>
          <w:rFonts w:ascii="Times New Roman" w:hAnsi="Times New Roman" w:cs="Times New Roman"/>
          <w:sz w:val="28"/>
          <w:szCs w:val="28"/>
        </w:rPr>
        <w:t>категории улиц и дорог в прямом виде не учитываются. Категории учитываются при планировании маршрутной сети исходя из возможности организации движения НГПТ и возможной частоты движения. И наоборот, исходя из требуемой частоты движения НГПТ и доступности остановок от мест проживания и работы формируется структура улично-дорожной сети и на</w:t>
      </w:r>
      <w:r w:rsidR="00B62351" w:rsidRPr="008B45C5">
        <w:rPr>
          <w:rFonts w:ascii="Times New Roman" w:hAnsi="Times New Roman" w:cs="Times New Roman"/>
          <w:sz w:val="28"/>
          <w:szCs w:val="28"/>
        </w:rPr>
        <w:t>значение категорий улиц и дорог.</w:t>
      </w:r>
    </w:p>
    <w:p w:rsidR="00655FBB" w:rsidRPr="008B45C5" w:rsidRDefault="00655FBB" w:rsidP="00D476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>Требуемый уровень обслуживания общественным транспортом задается исходя из градостроительной политики – ориентации на общественный или личный транспорт в баллах (таблица Д.1.).</w:t>
      </w:r>
    </w:p>
    <w:p w:rsidR="00B221F5" w:rsidRPr="008B45C5" w:rsidRDefault="0084019D" w:rsidP="00840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221F5" w:rsidRPr="008B45C5">
        <w:rPr>
          <w:rFonts w:ascii="Times New Roman" w:hAnsi="Times New Roman" w:cs="Times New Roman"/>
          <w:sz w:val="28"/>
          <w:szCs w:val="28"/>
        </w:rPr>
        <w:t>Уровень обслуживания общественным транспортом определяется по двум основным признакам:</w:t>
      </w:r>
    </w:p>
    <w:p w:rsidR="00B221F5" w:rsidRPr="008B45C5" w:rsidRDefault="0084019D" w:rsidP="008401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5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221F5" w:rsidRPr="008B45C5">
        <w:rPr>
          <w:rFonts w:ascii="Times New Roman" w:eastAsia="Times New Roman" w:hAnsi="Times New Roman" w:cs="Times New Roman"/>
          <w:sz w:val="28"/>
          <w:szCs w:val="28"/>
        </w:rPr>
        <w:t>интервалу движения (времени ожидания транспорта пассажиром);</w:t>
      </w:r>
    </w:p>
    <w:p w:rsidR="00B221F5" w:rsidRPr="008B45C5" w:rsidRDefault="0084019D" w:rsidP="008401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5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221F5" w:rsidRPr="008B45C5">
        <w:rPr>
          <w:rFonts w:ascii="Times New Roman" w:eastAsia="Times New Roman" w:hAnsi="Times New Roman" w:cs="Times New Roman"/>
          <w:sz w:val="28"/>
          <w:szCs w:val="28"/>
        </w:rPr>
        <w:t>приоритетности проезда.</w:t>
      </w:r>
    </w:p>
    <w:p w:rsidR="004C7DC1" w:rsidRPr="008B45C5" w:rsidRDefault="004C7DC1" w:rsidP="004C7DC1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45C5">
        <w:rPr>
          <w:sz w:val="28"/>
          <w:szCs w:val="28"/>
        </w:rPr>
        <w:t xml:space="preserve">          </w:t>
      </w:r>
      <w:r w:rsidR="00B221F5" w:rsidRPr="008B45C5">
        <w:rPr>
          <w:sz w:val="28"/>
          <w:szCs w:val="28"/>
        </w:rPr>
        <w:t>Интервал движения определяется в минутах и устанавливается по количе</w:t>
      </w:r>
      <w:r w:rsidR="00B221F5" w:rsidRPr="008B45C5">
        <w:rPr>
          <w:sz w:val="28"/>
          <w:szCs w:val="28"/>
        </w:rPr>
        <w:softHyphen/>
        <w:t xml:space="preserve">ству единиц общественного транспорта, проходящих через одну остановку в течение часа в среднем по всем маршрутам в одну сторону. </w:t>
      </w:r>
      <w:r w:rsidRPr="008B45C5">
        <w:rPr>
          <w:sz w:val="28"/>
          <w:szCs w:val="28"/>
        </w:rPr>
        <w:t xml:space="preserve">               </w:t>
      </w:r>
    </w:p>
    <w:p w:rsidR="00B221F5" w:rsidRPr="008B45C5" w:rsidRDefault="004C7DC1" w:rsidP="004C7DC1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45C5">
        <w:rPr>
          <w:sz w:val="28"/>
          <w:szCs w:val="28"/>
        </w:rPr>
        <w:t xml:space="preserve">         </w:t>
      </w:r>
      <w:r w:rsidR="00B221F5" w:rsidRPr="008B45C5">
        <w:rPr>
          <w:sz w:val="28"/>
          <w:szCs w:val="28"/>
        </w:rPr>
        <w:t>Приоритетность проезда определяется по степени автономности движения общественного транспорта от других видов транспорта и делится на три категории</w:t>
      </w:r>
      <w:r w:rsidR="0084019D" w:rsidRPr="008B45C5">
        <w:rPr>
          <w:sz w:val="28"/>
          <w:szCs w:val="28"/>
        </w:rPr>
        <w:t xml:space="preserve"> (таблица Д.1.)</w:t>
      </w:r>
      <w:r w:rsidR="00B221F5" w:rsidRPr="008B45C5">
        <w:rPr>
          <w:sz w:val="28"/>
          <w:szCs w:val="28"/>
        </w:rPr>
        <w:t>:</w:t>
      </w:r>
    </w:p>
    <w:p w:rsidR="00B221F5" w:rsidRPr="008B45C5" w:rsidRDefault="00B221F5" w:rsidP="00492C13">
      <w:pPr>
        <w:numPr>
          <w:ilvl w:val="0"/>
          <w:numId w:val="9"/>
        </w:numPr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5C5">
        <w:rPr>
          <w:rFonts w:ascii="Times New Roman" w:eastAsia="Times New Roman" w:hAnsi="Times New Roman" w:cs="Times New Roman"/>
          <w:sz w:val="28"/>
          <w:szCs w:val="28"/>
        </w:rPr>
        <w:t>категория А — полная автономность от движения другого транспорта;</w:t>
      </w:r>
    </w:p>
    <w:p w:rsidR="00B221F5" w:rsidRPr="008B45C5" w:rsidRDefault="00B221F5" w:rsidP="00492C13">
      <w:pPr>
        <w:numPr>
          <w:ilvl w:val="0"/>
          <w:numId w:val="9"/>
        </w:numPr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5C5">
        <w:rPr>
          <w:rFonts w:ascii="Times New Roman" w:eastAsia="Times New Roman" w:hAnsi="Times New Roman" w:cs="Times New Roman"/>
          <w:sz w:val="28"/>
          <w:szCs w:val="28"/>
        </w:rPr>
        <w:t>категория В — частичная автономность движения;</w:t>
      </w:r>
    </w:p>
    <w:p w:rsidR="00B221F5" w:rsidRPr="008B45C5" w:rsidRDefault="00B221F5" w:rsidP="00492C13">
      <w:pPr>
        <w:numPr>
          <w:ilvl w:val="0"/>
          <w:numId w:val="9"/>
        </w:numPr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5C5">
        <w:rPr>
          <w:rFonts w:ascii="Times New Roman" w:eastAsia="Times New Roman" w:hAnsi="Times New Roman" w:cs="Times New Roman"/>
          <w:sz w:val="28"/>
          <w:szCs w:val="28"/>
        </w:rPr>
        <w:t>категория С — движение в общем потоке транспорта.</w:t>
      </w:r>
    </w:p>
    <w:p w:rsidR="00B221F5" w:rsidRPr="008B45C5" w:rsidRDefault="004C7DC1" w:rsidP="004C7DC1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45C5">
        <w:rPr>
          <w:sz w:val="28"/>
          <w:szCs w:val="28"/>
        </w:rPr>
        <w:t xml:space="preserve">          </w:t>
      </w:r>
      <w:r w:rsidR="00B221F5" w:rsidRPr="008B45C5">
        <w:rPr>
          <w:sz w:val="28"/>
          <w:szCs w:val="28"/>
        </w:rPr>
        <w:t>По сочетанию интервала движения и приорите</w:t>
      </w:r>
      <w:r w:rsidR="00EE2B13" w:rsidRPr="008B45C5">
        <w:rPr>
          <w:sz w:val="28"/>
          <w:szCs w:val="28"/>
        </w:rPr>
        <w:t>тности проезда принимается</w:t>
      </w:r>
      <w:r w:rsidR="00B221F5" w:rsidRPr="008B45C5">
        <w:rPr>
          <w:sz w:val="28"/>
          <w:szCs w:val="28"/>
        </w:rPr>
        <w:t xml:space="preserve"> 8-балльная шкала (от 1 до 8). Сначала определяют интервал движе</w:t>
      </w:r>
      <w:r w:rsidR="00B221F5" w:rsidRPr="008B45C5">
        <w:rPr>
          <w:sz w:val="28"/>
          <w:szCs w:val="28"/>
        </w:rPr>
        <w:softHyphen/>
        <w:t>ния общественного транспорта по маршрутам с приоритетностью проезда категории A, затем — интервал движения по мар</w:t>
      </w:r>
      <w:r w:rsidR="00EE2B13" w:rsidRPr="008B45C5">
        <w:rPr>
          <w:sz w:val="28"/>
          <w:szCs w:val="28"/>
        </w:rPr>
        <w:t>шрутам категорий B и A, далее</w:t>
      </w:r>
      <w:r w:rsidR="00B221F5" w:rsidRPr="008B45C5">
        <w:rPr>
          <w:sz w:val="28"/>
          <w:szCs w:val="28"/>
        </w:rPr>
        <w:t xml:space="preserve"> — интервал определяют для всех видов маршрутов. Территории присваивается наивысший </w:t>
      </w:r>
      <w:r w:rsidR="00EE2B13" w:rsidRPr="008B45C5">
        <w:rPr>
          <w:sz w:val="28"/>
          <w:szCs w:val="28"/>
        </w:rPr>
        <w:t>балл из всех полученных при оценке</w:t>
      </w:r>
      <w:r w:rsidR="00B221F5" w:rsidRPr="008B45C5">
        <w:rPr>
          <w:sz w:val="28"/>
          <w:szCs w:val="28"/>
        </w:rPr>
        <w:t>.</w:t>
      </w:r>
    </w:p>
    <w:p w:rsidR="00B221F5" w:rsidRPr="008B45C5" w:rsidRDefault="004C7DC1" w:rsidP="004C7DC1">
      <w:pPr>
        <w:pStyle w:val="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45C5">
        <w:rPr>
          <w:sz w:val="28"/>
          <w:szCs w:val="28"/>
        </w:rPr>
        <w:t xml:space="preserve">           </w:t>
      </w:r>
      <w:r w:rsidR="00B221F5" w:rsidRPr="008B45C5">
        <w:rPr>
          <w:sz w:val="28"/>
          <w:szCs w:val="28"/>
        </w:rPr>
        <w:t xml:space="preserve">Например, на территории с баллом «5» </w:t>
      </w:r>
      <w:r w:rsidR="00560A25" w:rsidRPr="008B45C5">
        <w:rPr>
          <w:sz w:val="28"/>
          <w:szCs w:val="28"/>
        </w:rPr>
        <w:t xml:space="preserve">общественный транспорт обеспечен </w:t>
      </w:r>
      <w:r w:rsidR="00B221F5" w:rsidRPr="008B45C5">
        <w:rPr>
          <w:sz w:val="28"/>
          <w:szCs w:val="28"/>
        </w:rPr>
        <w:t xml:space="preserve"> с частичной автономностью движения и интервалом обслуживания в 5-10 мин. Территории с баллом «2», где спрос на общественный транспорт ввиду ряда причин (размеров территории, плотности жителей и пр.) низок, </w:t>
      </w:r>
      <w:r w:rsidR="00560A25" w:rsidRPr="008B45C5">
        <w:rPr>
          <w:sz w:val="28"/>
          <w:szCs w:val="28"/>
        </w:rPr>
        <w:t xml:space="preserve">обеспечена </w:t>
      </w:r>
      <w:r w:rsidR="00B221F5" w:rsidRPr="008B45C5">
        <w:rPr>
          <w:sz w:val="28"/>
          <w:szCs w:val="28"/>
        </w:rPr>
        <w:t>либо частичная автономность движения / движение в общем потоке, либо полная автономность движения и интервал движения от 10 до более 30 мин.</w:t>
      </w:r>
    </w:p>
    <w:p w:rsidR="00B221F5" w:rsidRPr="008B45C5" w:rsidRDefault="0084019D" w:rsidP="004C7DC1">
      <w:pPr>
        <w:pStyle w:val="a3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45C5">
        <w:rPr>
          <w:sz w:val="28"/>
          <w:szCs w:val="28"/>
        </w:rPr>
        <w:t>Таблица Д.1</w:t>
      </w:r>
      <w:r w:rsidR="004C7DC1" w:rsidRPr="008B45C5">
        <w:rPr>
          <w:sz w:val="28"/>
          <w:szCs w:val="28"/>
        </w:rPr>
        <w:t xml:space="preserve">. </w:t>
      </w:r>
      <w:r w:rsidR="00B221F5" w:rsidRPr="008B45C5">
        <w:rPr>
          <w:sz w:val="28"/>
          <w:szCs w:val="28"/>
        </w:rPr>
        <w:t>Оценка уровня обслуживания общественным транспортом (в баллах)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268"/>
        <w:gridCol w:w="1121"/>
        <w:gridCol w:w="2263"/>
        <w:gridCol w:w="2270"/>
      </w:tblGrid>
      <w:tr w:rsidR="006935CB" w:rsidRPr="008B45C5" w:rsidTr="00492C13">
        <w:trPr>
          <w:trHeight w:val="285"/>
          <w:jc w:val="center"/>
        </w:trPr>
        <w:tc>
          <w:tcPr>
            <w:tcW w:w="3686" w:type="dxa"/>
            <w:gridSpan w:val="2"/>
            <w:vMerge w:val="restart"/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221F5" w:rsidRPr="008B45C5" w:rsidRDefault="00B221F5" w:rsidP="00825220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8B45C5">
              <w:rPr>
                <w:sz w:val="28"/>
                <w:szCs w:val="28"/>
              </w:rPr>
              <w:t> </w:t>
            </w:r>
          </w:p>
        </w:tc>
        <w:tc>
          <w:tcPr>
            <w:tcW w:w="565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rPr>
                <w:b/>
                <w:bCs/>
              </w:rPr>
              <w:t>Категория приоритетности проезда</w:t>
            </w:r>
          </w:p>
        </w:tc>
      </w:tr>
      <w:tr w:rsidR="006935CB" w:rsidRPr="008B45C5" w:rsidTr="00492C13">
        <w:trPr>
          <w:trHeight w:val="285"/>
          <w:jc w:val="center"/>
        </w:trPr>
        <w:tc>
          <w:tcPr>
            <w:tcW w:w="3686" w:type="dxa"/>
            <w:gridSpan w:val="2"/>
            <w:vMerge/>
            <w:vAlign w:val="center"/>
            <w:hideMark/>
          </w:tcPr>
          <w:p w:rsidR="00B221F5" w:rsidRPr="008B45C5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rPr>
                <w:b/>
                <w:bCs/>
              </w:rPr>
              <w:t>A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rPr>
                <w:b/>
                <w:bCs/>
              </w:rPr>
              <w:t>B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rPr>
                <w:b/>
                <w:bCs/>
              </w:rPr>
              <w:t>C</w:t>
            </w:r>
          </w:p>
        </w:tc>
      </w:tr>
      <w:tr w:rsidR="006935CB" w:rsidRPr="008B45C5" w:rsidTr="00492C13">
        <w:trPr>
          <w:trHeight w:val="300"/>
          <w:jc w:val="center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221F5" w:rsidRPr="008B45C5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B45C5">
              <w:rPr>
                <w:b/>
                <w:bCs/>
                <w:sz w:val="28"/>
                <w:szCs w:val="28"/>
              </w:rPr>
              <w:t>Интервал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B45C5">
              <w:rPr>
                <w:sz w:val="28"/>
                <w:szCs w:val="28"/>
              </w:rPr>
              <w:t>2 мин. и менее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8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6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4</w:t>
            </w:r>
          </w:p>
        </w:tc>
      </w:tr>
      <w:tr w:rsidR="006935CB" w:rsidRPr="008B45C5" w:rsidTr="00492C13">
        <w:trPr>
          <w:trHeight w:val="300"/>
          <w:jc w:val="center"/>
        </w:trPr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21F5" w:rsidRPr="008B45C5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B45C5">
              <w:rPr>
                <w:sz w:val="28"/>
                <w:szCs w:val="28"/>
              </w:rPr>
              <w:t>2-5 мин.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7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6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4</w:t>
            </w:r>
          </w:p>
        </w:tc>
      </w:tr>
      <w:tr w:rsidR="006935CB" w:rsidRPr="008B45C5" w:rsidTr="00492C13">
        <w:trPr>
          <w:trHeight w:val="300"/>
          <w:jc w:val="center"/>
        </w:trPr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21F5" w:rsidRPr="008B45C5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B45C5">
              <w:rPr>
                <w:sz w:val="28"/>
                <w:szCs w:val="28"/>
              </w:rPr>
              <w:t>5-15 мин.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6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5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3</w:t>
            </w:r>
          </w:p>
        </w:tc>
      </w:tr>
      <w:tr w:rsidR="006935CB" w:rsidRPr="008B45C5" w:rsidTr="00492C13">
        <w:trPr>
          <w:trHeight w:val="300"/>
          <w:jc w:val="center"/>
        </w:trPr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21F5" w:rsidRPr="008B45C5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B45C5">
              <w:rPr>
                <w:sz w:val="28"/>
                <w:szCs w:val="28"/>
              </w:rPr>
              <w:t>10-30 мин.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4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2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2</w:t>
            </w:r>
          </w:p>
        </w:tc>
      </w:tr>
      <w:tr w:rsidR="006935CB" w:rsidRPr="008B45C5" w:rsidTr="00492C13">
        <w:trPr>
          <w:trHeight w:val="315"/>
          <w:jc w:val="center"/>
        </w:trPr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B221F5" w:rsidRPr="008B45C5" w:rsidRDefault="00B221F5" w:rsidP="00825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1F5" w:rsidRPr="008B45C5" w:rsidRDefault="00B221F5" w:rsidP="00825220">
            <w:pPr>
              <w:pStyle w:val="a2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B45C5">
              <w:rPr>
                <w:sz w:val="28"/>
                <w:szCs w:val="28"/>
              </w:rPr>
              <w:t>более 30 мин.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2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1</w:t>
            </w:r>
          </w:p>
        </w:tc>
        <w:tc>
          <w:tcPr>
            <w:tcW w:w="2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1F5" w:rsidRPr="008B45C5" w:rsidRDefault="00B221F5" w:rsidP="00492C13">
            <w:pPr>
              <w:pStyle w:val="a20"/>
              <w:spacing w:before="0" w:beforeAutospacing="0" w:after="0" w:afterAutospacing="0"/>
              <w:jc w:val="center"/>
            </w:pPr>
            <w:r w:rsidRPr="008B45C5">
              <w:t>1</w:t>
            </w:r>
          </w:p>
        </w:tc>
      </w:tr>
    </w:tbl>
    <w:p w:rsidR="001804A6" w:rsidRDefault="001804A6" w:rsidP="00BC1C8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4A6" w:rsidRPr="001804A6" w:rsidRDefault="00BC1C83" w:rsidP="001804A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804A6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Е. </w:t>
      </w:r>
      <w:r w:rsidR="001804A6" w:rsidRPr="001804A6">
        <w:rPr>
          <w:rFonts w:ascii="Times New Roman" w:eastAsia="Calibri" w:hAnsi="Times New Roman" w:cs="Times New Roman"/>
          <w:b/>
          <w:sz w:val="28"/>
          <w:szCs w:val="28"/>
        </w:rPr>
        <w:t>Методика расчета плотности застройки для моделей городской среды</w:t>
      </w:r>
    </w:p>
    <w:p w:rsidR="006F3054" w:rsidRPr="008B45C5" w:rsidRDefault="000A6504" w:rsidP="001804A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97AE6" w:rsidRPr="008B45C5" w:rsidDel="00C9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05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укрупненных показателей построения моделей </w:t>
      </w:r>
      <w:r w:rsidR="0095680D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05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среды в рамках проработки проекта генерального плана рекомендуется использовать параметры плотности и процента застройки </w:t>
      </w:r>
      <w:r w:rsidR="00894C7D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</w:t>
      </w:r>
      <w:r w:rsidR="00213313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в жилом квартале</w:t>
      </w:r>
      <w:r w:rsidR="006F305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занимаемого жилыми и многофункциональными зданиями</w:t>
      </w:r>
      <w:r w:rsidR="00C97AE6" w:rsidRPr="008B45C5">
        <w:t xml:space="preserve"> ,</w:t>
      </w:r>
      <w:r w:rsidR="00C97AE6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расчетное среднее количество надземных этажей</w:t>
      </w:r>
      <w:r w:rsidR="006F305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504" w:rsidRPr="008B45C5" w:rsidRDefault="00BC1C83" w:rsidP="000A650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выполнения ППТ необходимо выполнять более точный ра</w:t>
      </w:r>
      <w:r w:rsidR="00F1741E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счёт, учитывающий 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объемно-пространственные решения конкретного проект</w:t>
      </w:r>
      <w:r w:rsidR="006F305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Полученные в результате такого расчета предельные параметры плотности и процента застройки </w:t>
      </w:r>
      <w:r w:rsidR="00213313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в жилом квартале</w:t>
      </w:r>
      <w:r w:rsidR="006F3054" w:rsidRPr="008B45C5" w:rsidDel="006F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AFE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превышать значений градостроительных регламентов, установленных в ПЗЗ, а также значений,</w:t>
      </w:r>
      <w:r w:rsidR="006F305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приведенных в таблицах </w:t>
      </w:r>
      <w:r w:rsidR="007A1AB5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Е.1, Е.2, Е.3, Е.4.</w:t>
      </w:r>
    </w:p>
    <w:p w:rsidR="00F97848" w:rsidRPr="008B45C5" w:rsidRDefault="000A6504" w:rsidP="00C97AE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45C5">
        <w:rPr>
          <w:rFonts w:ascii="Times New Roman" w:hAnsi="Times New Roman" w:cs="Times New Roman"/>
          <w:sz w:val="28"/>
          <w:szCs w:val="28"/>
        </w:rPr>
        <w:t xml:space="preserve">2. </w:t>
      </w:r>
      <w:r w:rsidR="00C97AE6" w:rsidRPr="008B45C5">
        <w:rPr>
          <w:rFonts w:ascii="Times New Roman" w:hAnsi="Times New Roman" w:cs="Times New Roman"/>
          <w:sz w:val="28"/>
          <w:szCs w:val="28"/>
        </w:rPr>
        <w:t xml:space="preserve">Расчетное среднее количество надземных этажей назначается для каждой модели </w:t>
      </w:r>
      <w:r w:rsidR="0095680D" w:rsidRPr="008B45C5">
        <w:rPr>
          <w:rFonts w:ascii="Times New Roman" w:hAnsi="Times New Roman" w:cs="Times New Roman"/>
          <w:sz w:val="28"/>
          <w:szCs w:val="28"/>
        </w:rPr>
        <w:t xml:space="preserve"> </w:t>
      </w:r>
      <w:r w:rsidR="00C97AE6" w:rsidRPr="008B45C5">
        <w:rPr>
          <w:rFonts w:ascii="Times New Roman" w:hAnsi="Times New Roman" w:cs="Times New Roman"/>
          <w:sz w:val="28"/>
          <w:szCs w:val="28"/>
        </w:rPr>
        <w:t>городской среды в пределах минимальных и максимальных значений.</w:t>
      </w:r>
    </w:p>
    <w:p w:rsidR="00BC1C83" w:rsidRPr="008B45C5" w:rsidRDefault="000A6504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1C83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r w:rsidR="00C97AE6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</w:t>
      </w:r>
      <w:r w:rsidR="00BC1C83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</w:t>
      </w:r>
      <w:r w:rsidR="00C97AE6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застройки </w:t>
      </w:r>
      <w:r w:rsidR="00434AFE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в жилом квартале, занимаемым</w:t>
      </w:r>
      <w:r w:rsidR="00C97AE6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жилыми и многофункциональными зданиями</w:t>
      </w:r>
      <w:r w:rsidR="00ED5F4F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7AE6" w:rsidRPr="008B45C5" w:rsidDel="00C9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C83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учитывать:</w:t>
      </w:r>
    </w:p>
    <w:p w:rsidR="00445094" w:rsidRPr="008B45C5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50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4ABC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в соответствии с группам</w:t>
      </w:r>
      <w:r w:rsidR="00434AFE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городских населенных пунктов.</w:t>
      </w:r>
    </w:p>
    <w:p w:rsidR="00BC1C83" w:rsidRPr="008B45C5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Рекомендуемый процент </w:t>
      </w:r>
      <w:r w:rsidR="00D737E9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застройки </w:t>
      </w:r>
      <w:r w:rsidR="00434AFE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  <w:r w:rsidR="00D737E9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жилого квартала</w:t>
      </w:r>
      <w:r w:rsidR="00434AFE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37E9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занимаемо</w:t>
      </w:r>
      <w:r w:rsidR="00434AFE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03CBC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жилыми и многофункциональными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CBC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зданиями 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 в Таблице Е.1.</w:t>
      </w:r>
    </w:p>
    <w:p w:rsidR="00BC1C83" w:rsidRPr="008B45C5" w:rsidRDefault="00BC1C83" w:rsidP="00BC1C83">
      <w:pPr>
        <w:shd w:val="clear" w:color="auto" w:fill="FFFFFF"/>
        <w:spacing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Е.1.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6935CB" w:rsidRPr="008B45C5" w:rsidTr="008B65A2">
        <w:tc>
          <w:tcPr>
            <w:tcW w:w="4111" w:type="dxa"/>
            <w:vMerge w:val="restart"/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Группы городских </w:t>
            </w:r>
            <w:r w:rsidRPr="008B4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населенных пунктов*</w:t>
            </w:r>
          </w:p>
        </w:tc>
        <w:tc>
          <w:tcPr>
            <w:tcW w:w="5529" w:type="dxa"/>
            <w:gridSpan w:val="2"/>
          </w:tcPr>
          <w:p w:rsidR="00BC1C83" w:rsidRPr="008B45C5" w:rsidRDefault="00BC1C83" w:rsidP="00D47634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Процент </w:t>
            </w:r>
            <w:r w:rsidR="00D737E9"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застройки </w:t>
            </w:r>
            <w:r w:rsidR="00434AFE"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земельного участка в жилом квартале, занимаемым</w:t>
            </w:r>
            <w:r w:rsidR="00C03CBC"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жилыми и многофункциональными</w:t>
            </w: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="00C03CBC"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даниями</w:t>
            </w:r>
          </w:p>
        </w:tc>
      </w:tr>
      <w:tr w:rsidR="006935CB" w:rsidRPr="008B45C5" w:rsidTr="008B65A2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Минимальный (%)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Максимальный (%)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Крупнейшие</w:t>
            </w: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55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Большие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45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Средние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Малые</w:t>
            </w: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6935CB" w:rsidRPr="008B45C5" w:rsidTr="008B65A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40" w:lineRule="auto"/>
              <w:ind w:hanging="8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*Классификация населенных пунктов приводится в соответствии с таблицей 4.1 СП42.13330.2016.</w:t>
            </w:r>
          </w:p>
          <w:p w:rsidR="00BC1C83" w:rsidRPr="008B45C5" w:rsidRDefault="00BC1C83" w:rsidP="008B65A2">
            <w:pPr>
              <w:spacing w:after="0" w:line="240" w:lineRule="auto"/>
              <w:ind w:hanging="8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**Градостроительная деятельность в субъектах Российской Федерации –</w:t>
            </w:r>
            <w:r w:rsidRPr="008B45C5">
              <w:rPr>
                <w:rFonts w:ascii="Arial Unicode MS" w:eastAsia="Arial Unicode MS" w:hAnsi="Helvetica" w:cs="Times New Roman"/>
                <w:sz w:val="24"/>
                <w:szCs w:val="24"/>
                <w:lang w:eastAsia="ru-RU"/>
              </w:rPr>
              <w:t xml:space="preserve"> </w:t>
            </w: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городах федерального значения Москве, Санкт-Петербурге и Севастополе регулируется [1, глава 9, статья 63].</w:t>
            </w:r>
          </w:p>
          <w:p w:rsidR="00BC1C83" w:rsidRPr="008B45C5" w:rsidRDefault="00BC1C83" w:rsidP="008B65A2">
            <w:pPr>
              <w:spacing w:after="0" w:line="240" w:lineRule="auto"/>
              <w:ind w:firstLine="41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*** В группу малых городов включаются поселки городского типа. </w:t>
            </w:r>
          </w:p>
        </w:tc>
      </w:tr>
    </w:tbl>
    <w:p w:rsidR="00AA4ABC" w:rsidRPr="008B45C5" w:rsidRDefault="00AA4ABC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05422673"/>
    </w:p>
    <w:p w:rsidR="00BC1C83" w:rsidRPr="008B45C5" w:rsidRDefault="00D737E9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1C83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екомендуется применять  следующие показатели плотности застрой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</w:t>
      </w:r>
      <w:r w:rsidR="00434AFE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в жилом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AFE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</w:t>
      </w:r>
      <w:r w:rsidR="00BC1C83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BC1C83" w:rsidRPr="008B45C5" w:rsidRDefault="00BC1C83" w:rsidP="00BC1C8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малоэтажной модели (таблица </w:t>
      </w:r>
      <w:r w:rsidR="007A1AB5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.2.).</w:t>
      </w:r>
    </w:p>
    <w:p w:rsidR="00BC1C83" w:rsidRPr="008B45C5" w:rsidRDefault="00BC1C83" w:rsidP="00BC1C83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7A1AB5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6935CB" w:rsidRPr="008B45C5" w:rsidTr="008B65A2">
        <w:tc>
          <w:tcPr>
            <w:tcW w:w="4111" w:type="dxa"/>
            <w:vMerge w:val="restart"/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населенных пунктов</w:t>
            </w:r>
            <w:r w:rsidR="00ED5F4F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5F4F" w:rsidRPr="008B45C5" w:rsidRDefault="00ED5F4F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5529" w:type="dxa"/>
            <w:gridSpan w:val="2"/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Плотности застройки </w:t>
            </w:r>
            <w:r w:rsidR="00DB6B3A"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земельного участка в жилом квартале</w:t>
            </w:r>
          </w:p>
        </w:tc>
      </w:tr>
      <w:tr w:rsidR="006935CB" w:rsidRPr="008B45C5" w:rsidTr="008B65A2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Минимальная</w:t>
            </w:r>
            <w:r w:rsidR="00ED5F4F"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8" w:name="_Hlk105421981"/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тыс.кв.м/га</w:t>
            </w:r>
            <w:bookmarkEnd w:id="8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Максимальная</w:t>
            </w:r>
            <w:r w:rsidR="00ED5F4F"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Крупнейшие</w:t>
            </w:r>
          </w:p>
          <w:p w:rsidR="00BC1C83" w:rsidRPr="008B45C5" w:rsidRDefault="001F26C6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более 1000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Крупные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250 до 1000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Большие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100 до 250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Средние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50 до 100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Малые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 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6935CB" w:rsidRPr="008B45C5" w:rsidTr="008B65A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Примечание: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Минимальное</w:t>
            </w:r>
            <w:r w:rsidR="00E71E62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расчетное </w:t>
            </w:r>
            <w:r w:rsidR="007A1AB5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7A1AB5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надземных </w:t>
            </w: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этажей для малых, средних и больших групп населенных пунктов  принято – 1.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Минимальное </w:t>
            </w:r>
            <w:r w:rsidR="007A1AB5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среднее количество надземных </w:t>
            </w: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этажей для крупных и крупнейших  групп населенных пунктов  принято – 1,5.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Максимальное  </w:t>
            </w:r>
            <w:r w:rsidR="00E71E62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</w:t>
            </w:r>
            <w:r w:rsidR="007A1AB5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для малых, средних,  больших, крупных и крупнейших больших групп населенных пунктов  принято – 4.</w:t>
            </w:r>
          </w:p>
        </w:tc>
      </w:tr>
    </w:tbl>
    <w:p w:rsidR="00BC1C83" w:rsidRPr="008B45C5" w:rsidRDefault="00BC1C83" w:rsidP="00BC1C83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05423181"/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среднеэтажной модели </w:t>
      </w:r>
      <w:r w:rsidR="0095680D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(таблица </w:t>
      </w:r>
      <w:r w:rsidR="007A1AB5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.3).</w:t>
      </w:r>
    </w:p>
    <w:p w:rsidR="00BC1C83" w:rsidRPr="008B45C5" w:rsidRDefault="00BC1C83" w:rsidP="00BC1C83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05424278"/>
      <w:bookmarkEnd w:id="9"/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F305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1AB5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305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AB5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6935CB" w:rsidRPr="008B45C5" w:rsidTr="008B65A2">
        <w:tc>
          <w:tcPr>
            <w:tcW w:w="4111" w:type="dxa"/>
            <w:vMerge w:val="restart"/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населенных пунктов</w:t>
            </w:r>
            <w:r w:rsidR="00ED5F4F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5F4F" w:rsidRPr="008B45C5" w:rsidRDefault="00ED5F4F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5529" w:type="dxa"/>
            <w:gridSpan w:val="2"/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Плотности застройки </w:t>
            </w:r>
            <w:r w:rsidR="00434AFE"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земельного участка в жилом квартале</w:t>
            </w:r>
          </w:p>
        </w:tc>
      </w:tr>
      <w:tr w:rsidR="006935CB" w:rsidRPr="008B45C5" w:rsidTr="008B65A2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Минимальная</w:t>
            </w:r>
            <w:r w:rsidR="00AE2DDF"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Максимальная</w:t>
            </w:r>
            <w:r w:rsidR="00AE2DDF"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Крупнейшие</w:t>
            </w:r>
          </w:p>
          <w:p w:rsidR="00BC1C83" w:rsidRPr="008B45C5" w:rsidRDefault="001F26C6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более 1000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Крупные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250 до 1000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Большие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100 до 250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Средние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50 до 100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Малые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 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6935CB" w:rsidRPr="008B45C5" w:rsidTr="008B65A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Примечание: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Минимальное </w:t>
            </w:r>
            <w:r w:rsidR="00E71E62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</w:t>
            </w:r>
            <w:r w:rsidR="007A1AB5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для малых, средних,  больших, крупных и крупнейших  групп населенных пунктов  принято – 5.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Максимальное  </w:t>
            </w:r>
            <w:r w:rsidR="00E71E62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</w:t>
            </w:r>
            <w:r w:rsidR="007A1AB5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для малых, средних, больших, крупных и крупнейших больших групп населенных пунктов  принято – 8.</w:t>
            </w:r>
          </w:p>
        </w:tc>
      </w:tr>
    </w:tbl>
    <w:bookmarkEnd w:id="7"/>
    <w:p w:rsidR="00BC1C83" w:rsidRPr="008B45C5" w:rsidRDefault="00BC1C83" w:rsidP="00BC1C83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центральной модели</w:t>
      </w:r>
      <w:r w:rsidR="0066410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80D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</w:t>
      </w:r>
      <w:r w:rsidR="007A1AB5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.4). </w:t>
      </w:r>
      <w:bookmarkEnd w:id="10"/>
    </w:p>
    <w:p w:rsidR="00BC1C83" w:rsidRPr="008B45C5" w:rsidRDefault="00BC1C83" w:rsidP="00BC1C83">
      <w:pPr>
        <w:shd w:val="clear" w:color="auto" w:fill="FFFFFF"/>
        <w:spacing w:after="12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F305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7A1AB5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. 4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4"/>
        <w:gridCol w:w="2835"/>
      </w:tblGrid>
      <w:tr w:rsidR="006935CB" w:rsidRPr="008B45C5" w:rsidTr="008B65A2">
        <w:tc>
          <w:tcPr>
            <w:tcW w:w="4111" w:type="dxa"/>
            <w:vMerge w:val="restart"/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населенных пунктов</w:t>
            </w:r>
            <w:r w:rsidR="00AE2DDF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E2DDF" w:rsidRPr="008B45C5" w:rsidRDefault="00AE2DDF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5529" w:type="dxa"/>
            <w:gridSpan w:val="2"/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Плотности застройки </w:t>
            </w:r>
            <w:r w:rsidR="00434AFE"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земельного участка в жилом квартале</w:t>
            </w:r>
          </w:p>
        </w:tc>
      </w:tr>
      <w:tr w:rsidR="006935CB" w:rsidRPr="008B45C5" w:rsidTr="008B65A2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Минимальная</w:t>
            </w:r>
            <w:r w:rsidR="00AE2DDF"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Максимальная</w:t>
            </w:r>
            <w:r w:rsidR="00AE2DDF"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r w:rsidRPr="008B45C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тыс.кв.м/га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Крупнейшие</w:t>
            </w:r>
          </w:p>
          <w:p w:rsidR="00BC1C83" w:rsidRPr="008B45C5" w:rsidRDefault="001F26C6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более 1000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Крупные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250 до 1000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Большие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100 до 250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Средние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от более 50 до 100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6935CB" w:rsidRPr="008B45C5" w:rsidTr="008B65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Малые</w:t>
            </w:r>
          </w:p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до 50 включительно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83" w:rsidRPr="008B45C5" w:rsidRDefault="00434AFE" w:rsidP="008B65A2">
            <w:pP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6935CB" w:rsidRPr="008B45C5" w:rsidTr="008B65A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C83" w:rsidRPr="008B45C5" w:rsidRDefault="00BC1C83" w:rsidP="008B65A2">
            <w:pPr>
              <w:spacing w:after="0" w:line="276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8B45C5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Примечание:</w:t>
            </w:r>
          </w:p>
          <w:p w:rsidR="00BC1C83" w:rsidRPr="008B45C5" w:rsidRDefault="00BC1C83" w:rsidP="008B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1.Минимальное</w:t>
            </w:r>
            <w:r w:rsidR="00E71E62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расчетное</w:t>
            </w: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1AB5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="00233EF8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с учетом 25% </w:t>
            </w:r>
            <w:r w:rsidR="00B766BE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зданий - </w:t>
            </w:r>
            <w:r w:rsidR="00233EF8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композиционных доминант</w:t>
            </w:r>
            <w:r w:rsidR="00B766BE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малых, средних и больших групп населенных пунктов  принято – 10.</w:t>
            </w:r>
          </w:p>
          <w:p w:rsidR="00BC1C83" w:rsidRPr="008B45C5" w:rsidRDefault="00BC1C83" w:rsidP="008B65A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Максимальное  </w:t>
            </w:r>
            <w:r w:rsidR="00E71E62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расчетное </w:t>
            </w:r>
            <w:r w:rsidR="007A1AB5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надземных</w:t>
            </w:r>
            <w:r w:rsidR="00B766BE"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этажей с учетом 25% зданий-композиционных доминант</w:t>
            </w:r>
            <w:r w:rsidRPr="008B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малых, средних, больших,  крупных и крупнейших больших групп населенных пунктов  принято – 11.</w:t>
            </w:r>
          </w:p>
        </w:tc>
      </w:tr>
    </w:tbl>
    <w:p w:rsidR="00BC1C83" w:rsidRPr="008B45C5" w:rsidRDefault="00BC1C83" w:rsidP="00BC1C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bdr w:val="nil"/>
        </w:rPr>
      </w:pPr>
    </w:p>
    <w:p w:rsidR="00940367" w:rsidRDefault="00940367" w:rsidP="00BC1C8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40367" w:rsidRDefault="00940367" w:rsidP="00BC1C8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40367" w:rsidRDefault="00940367" w:rsidP="00BC1C83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804A6" w:rsidRPr="008B45C5" w:rsidRDefault="001804A6" w:rsidP="001804A6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hAnsi="Times New Roman" w:cs="Times New Roman"/>
          <w:b/>
          <w:sz w:val="28"/>
          <w:szCs w:val="28"/>
        </w:rPr>
        <w:t xml:space="preserve">Приложение Ж. </w:t>
      </w:r>
      <w:r w:rsidRPr="008B4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расчета параметра плотности улично-дорожной сети</w:t>
      </w:r>
    </w:p>
    <w:p w:rsidR="001804A6" w:rsidRPr="001804A6" w:rsidRDefault="001804A6" w:rsidP="001804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A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Настоящую методику расчета плотности УДС жилой и многофункциональной застройки рекомендуется применять для выполнения расчетных укрупненных показателей в рамках проработки проекта генерального плана комплексного территориального развития при построении моделей городской среды.</w:t>
      </w:r>
    </w:p>
    <w:p w:rsidR="001804A6" w:rsidRPr="001804A6" w:rsidRDefault="001804A6" w:rsidP="001804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выполнения ППТ необходимо выполнять более точный расчёт, учитывающий характеристики УДС  конкретного проекта.</w:t>
      </w:r>
    </w:p>
    <w:p w:rsidR="001804A6" w:rsidRPr="001804A6" w:rsidRDefault="001804A6" w:rsidP="001804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Плотность УДС измеряется отношением протяженности УДС к площади территории и выражается в  км/кв.км. Протяженность УДС считается по оси УДС, ширина, количество полос движения и направления движения при этом не учитываются.</w:t>
      </w:r>
    </w:p>
    <w:p w:rsidR="001804A6" w:rsidRPr="001804A6" w:rsidRDefault="001804A6" w:rsidP="001804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A6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расчетов плотности УДС принимается усредненное значение ширины сетки УДС - 30 метров, которое обеспечивает организацию движения в двух направлениях, парковочное пространство, нормативные зеленые насаждение и  пешеходное движение.</w:t>
      </w:r>
    </w:p>
    <w:p w:rsidR="001804A6" w:rsidRPr="001804A6" w:rsidRDefault="001804A6" w:rsidP="001804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04A6">
        <w:rPr>
          <w:rFonts w:ascii="Times New Roman" w:hAnsi="Times New Roman" w:cs="Times New Roman"/>
          <w:bCs/>
          <w:sz w:val="28"/>
          <w:szCs w:val="28"/>
        </w:rPr>
        <w:t>4.</w:t>
      </w:r>
      <w:r w:rsidRPr="001804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4A6">
        <w:rPr>
          <w:rFonts w:ascii="Times New Roman" w:hAnsi="Times New Roman" w:cs="Times New Roman"/>
          <w:sz w:val="28"/>
          <w:szCs w:val="28"/>
        </w:rPr>
        <w:t>Для примера рекомендуется применять следующую последовательность определения плотности УДС:</w:t>
      </w:r>
    </w:p>
    <w:p w:rsidR="001804A6" w:rsidRPr="001804A6" w:rsidRDefault="001804A6" w:rsidP="001804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Для малоэтажной модели  при плотности УДС 8 км/кв.км  принимаемая сетка УДС в осях 333х333 м, что при расчетной ширине улиц 30 м позволяет формировать квартал в максимальных габаритах 300х300 м в красных линиях. </w:t>
      </w:r>
    </w:p>
    <w:p w:rsidR="001804A6" w:rsidRPr="001804A6" w:rsidRDefault="001804A6" w:rsidP="001804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A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того, что на габариты квартала влияет не только сетка УДС, но и иные территории общего пользования, рекомендуемые максимальные габариты квартала для малоэтажной модели составят 275х275 м, а минимальные 140х140 м, что в свою очередь позволяет определить минимальную и максимальную площадь квартала малоэтажной модели: 2 – 7,6 га.</w:t>
      </w:r>
    </w:p>
    <w:p w:rsidR="001804A6" w:rsidRPr="001804A6" w:rsidRDefault="001804A6" w:rsidP="001804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Для среднеэтажной модели при плотности УДС 10 км / кв.км сетка УДС в осях 250х250 м, что при расчетной ширине улиц 30 метров позволяет формировать квартал в максимальных габаритах 220х220 м в красных линиях.                </w:t>
      </w:r>
    </w:p>
    <w:p w:rsidR="001804A6" w:rsidRPr="001804A6" w:rsidRDefault="001804A6" w:rsidP="001804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того, что на габариты квартала влияет не только УДС, но и иные территории общего пользования, рекомендуемые максимальные габариты квартала для </w:t>
      </w:r>
      <w:r w:rsidRPr="001804A6">
        <w:rPr>
          <w:rFonts w:ascii="Times New Roman" w:eastAsia="Calibri" w:hAnsi="Times New Roman" w:cs="Times New Roman"/>
          <w:sz w:val="28"/>
          <w:szCs w:val="28"/>
        </w:rPr>
        <w:t xml:space="preserve">среднеэтажной модели составят </w:t>
      </w:r>
      <w:r w:rsidRPr="001804A6">
        <w:rPr>
          <w:rFonts w:ascii="Times New Roman" w:eastAsia="Times New Roman" w:hAnsi="Times New Roman" w:cs="Times New Roman"/>
          <w:sz w:val="28"/>
          <w:szCs w:val="28"/>
          <w:lang w:eastAsia="ru-RU"/>
        </w:rPr>
        <w:t>220х220 м, а минимальные 130х130 м, что в свою очередь позволяет определить минимальную и максимальную площадь квартала среднеэтажной модели  1,7 – 4,8 га.</w:t>
      </w:r>
    </w:p>
    <w:p w:rsidR="001804A6" w:rsidRPr="001804A6" w:rsidRDefault="001804A6" w:rsidP="001804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Для центральной модели  при минимальной плотности УДС  12 км/кв.км  сетка УДС в осях 200х200 м, что при расчетной ширине улиц 30 метров позволяет формировать квартал в максимальных габаритах 170х170 м в красных линиях.      </w:t>
      </w:r>
    </w:p>
    <w:p w:rsidR="001804A6" w:rsidRPr="001804A6" w:rsidRDefault="001804A6" w:rsidP="001804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того, что на габариты квартала влияет не только УДС, но и иные территории общего пользования, рекомендуемые максимальные габариты квартала для </w:t>
      </w:r>
      <w:r w:rsidRPr="001804A6">
        <w:rPr>
          <w:rFonts w:ascii="Times New Roman" w:eastAsia="Calibri" w:hAnsi="Times New Roman" w:cs="Times New Roman"/>
          <w:sz w:val="28"/>
          <w:szCs w:val="28"/>
        </w:rPr>
        <w:t>центральной</w:t>
      </w:r>
      <w:r w:rsidRPr="0018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 170х170 м, а минимальные 120х120 м, что в свою очередь позволяет определить минимальную и максимальную площадь квартала 1,4 – 2,9 га.</w:t>
      </w:r>
    </w:p>
    <w:p w:rsidR="001804A6" w:rsidRPr="001804A6" w:rsidRDefault="001804A6" w:rsidP="001804A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 - </w:t>
      </w:r>
      <w:r w:rsidRPr="001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1804A6">
        <w:rPr>
          <w:rFonts w:ascii="Times New Roman" w:eastAsia="Calibri" w:hAnsi="Times New Roman" w:cs="Times New Roman"/>
          <w:sz w:val="24"/>
          <w:szCs w:val="24"/>
        </w:rPr>
        <w:t>центральной</w:t>
      </w:r>
      <w:r w:rsidRPr="001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  в крупных и крупнейших городах показатели плотности УДС допускается принимать выше, а именно 14 и 16 км / кв.км соответственно. Эти значения будут определять максимальные габариты кварталов 137х137 м и 113х113 м в красных линиях, соответственно.</w:t>
      </w:r>
    </w:p>
    <w:p w:rsidR="00BC1C83" w:rsidRPr="008B45C5" w:rsidRDefault="00BC1C83" w:rsidP="00BC1C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367" w:rsidRDefault="00940367" w:rsidP="007D6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367" w:rsidRDefault="00940367" w:rsidP="007D6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367" w:rsidRDefault="00940367" w:rsidP="007D6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367" w:rsidRDefault="00940367" w:rsidP="007D6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367" w:rsidRDefault="00940367" w:rsidP="007D60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051" w:rsidRPr="008B45C5" w:rsidRDefault="007D6051" w:rsidP="007D6051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B45C5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7D6051" w:rsidRPr="008B45C5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[1] Федеральный закон от 29 декабря 2004 г. № 190-ФЗ «Градостроительный кодекс Российской Федерации»</w:t>
      </w:r>
    </w:p>
    <w:p w:rsidR="007D6051" w:rsidRPr="008B45C5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[2] Федеральный </w:t>
      </w:r>
      <w:hyperlink r:id="rId11" w:history="1">
        <w:r w:rsidRPr="008B45C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декабря 2009 г. № 384-ФЗ «Технический регламент о безопасности зданий и сооружений»</w:t>
      </w:r>
    </w:p>
    <w:p w:rsidR="007D6051" w:rsidRPr="008B45C5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[3] Федеральный </w:t>
      </w:r>
      <w:hyperlink r:id="rId12" w:history="1">
        <w:r w:rsidRPr="008B45C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июля 2008 г. № 123-ФЗ «Технический регламент о требованиях пожарной безопасности»</w:t>
      </w:r>
    </w:p>
    <w:p w:rsidR="007D6051" w:rsidRPr="008B45C5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[4]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</w:p>
    <w:p w:rsidR="007D6051" w:rsidRPr="008B45C5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[5] Федеральный закон от 29 декабря 2004 г. № 188-ФЗ «Жилищный кодекс Российской Федерации»</w:t>
      </w:r>
    </w:p>
    <w:p w:rsidR="007D6051" w:rsidRPr="008B45C5" w:rsidRDefault="007D6051" w:rsidP="00E27A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[6] Федеральный закон от 25 октября 2001 года № 136-ФЗ «Земельный кодекс Российской Федерации»</w:t>
      </w:r>
    </w:p>
    <w:p w:rsidR="00837795" w:rsidRPr="008B45C5" w:rsidRDefault="007D6051" w:rsidP="007235A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[7] Федеральный закон от 10 января 2002 г. № 7-ФЗ «Об охране окружающей среды»</w:t>
      </w:r>
    </w:p>
    <w:p w:rsidR="007235A4" w:rsidRPr="008B45C5" w:rsidRDefault="007235A4" w:rsidP="007235A4">
      <w:pPr>
        <w:pStyle w:val="1"/>
        <w:shd w:val="clear" w:color="auto" w:fill="FFFFFF"/>
        <w:spacing w:before="0" w:line="360" w:lineRule="auto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[8] Федеральный закон от 03 июня 2006 г. 74-ФЗ «</w:t>
      </w:r>
      <w:r w:rsidRPr="008B45C5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Водный кодекс Российской Федерации»</w:t>
      </w:r>
    </w:p>
    <w:p w:rsidR="00832D61" w:rsidRPr="008B45C5" w:rsidRDefault="00832D61" w:rsidP="007235A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[9] </w:t>
      </w:r>
      <w:r w:rsidR="007235A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19 марта 1997 г. №60-ФЗ «</w:t>
      </w:r>
      <w:r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Воздушный кодекс</w:t>
      </w:r>
      <w:r w:rsidR="007235A4" w:rsidRPr="008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</w:t>
      </w:r>
    </w:p>
    <w:p w:rsidR="00837795" w:rsidRPr="008B45C5" w:rsidRDefault="00E36EDB" w:rsidP="007235A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[</w:t>
      </w:r>
      <w:r w:rsidRPr="00E36E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="00837795" w:rsidRPr="008B45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] Федеральный закон от 06.10.20</w:t>
      </w:r>
      <w:r w:rsidR="00EE2B13" w:rsidRPr="008B45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03 N 131-ФЗ </w:t>
      </w:r>
      <w:r w:rsidR="00837795" w:rsidRPr="008B45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</w:t>
      </w:r>
    </w:p>
    <w:p w:rsidR="00A073A0" w:rsidRPr="008B45C5" w:rsidRDefault="00E36EDB" w:rsidP="007235A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[</w:t>
      </w:r>
      <w:r w:rsidRPr="00E36EDB">
        <w:rPr>
          <w:rFonts w:ascii="Times New Roman" w:eastAsia="Times New Roman" w:hAnsi="Times New Roman"/>
          <w:sz w:val="28"/>
          <w:szCs w:val="28"/>
          <w:lang w:eastAsia="ru-RU" w:bidi="ru-RU"/>
        </w:rPr>
        <w:t>11</w:t>
      </w:r>
      <w:r w:rsidR="00A073A0" w:rsidRPr="008B45C5">
        <w:rPr>
          <w:rFonts w:ascii="Times New Roman" w:eastAsia="Times New Roman" w:hAnsi="Times New Roman"/>
          <w:sz w:val="28"/>
          <w:szCs w:val="28"/>
          <w:lang w:eastAsia="ru-RU" w:bidi="ru-RU"/>
        </w:rPr>
        <w:t>] Федеральный закон от 02.07.2021 № 296-ФЗ «Об ограничении выбросов парниковых газов»</w:t>
      </w:r>
    </w:p>
    <w:p w:rsidR="00C20043" w:rsidRPr="008B45C5" w:rsidRDefault="00C20043" w:rsidP="00C20043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B45C5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 xml:space="preserve">           </w:t>
      </w:r>
      <w:r w:rsidR="00E36EDB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[1</w:t>
      </w:r>
      <w:r w:rsidR="00E36EDB" w:rsidRPr="00E36EDB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2</w:t>
      </w:r>
      <w:r w:rsidRPr="008B45C5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 xml:space="preserve">] Приказ Минстроя России </w:t>
      </w:r>
      <w:r w:rsidRPr="008B45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19 февраля 2021 года N 76/пр «О внесении изменений в </w:t>
      </w:r>
      <w:r w:rsidRPr="008B45C5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begin"/>
      </w:r>
      <w:r w:rsidRPr="008B45C5">
        <w:rPr>
          <w:rFonts w:ascii="Times New Roman" w:hAnsi="Times New Roman" w:cs="Times New Roman"/>
          <w:bCs/>
          <w:color w:val="auto"/>
          <w:sz w:val="28"/>
          <w:szCs w:val="28"/>
        </w:rPr>
        <w:instrText xml:space="preserve"> HYPERLINK "kodeks://link/d?nd=554715860&amp;point=mark=0000000000000000000000000000000000000000000000000064U0IK"\o"’’Об утверждении официальной статистической методологии мониторинга достижения целей ...’’</w:instrText>
      </w:r>
    </w:p>
    <w:p w:rsidR="00C20043" w:rsidRPr="008B45C5" w:rsidRDefault="00C20043" w:rsidP="00C20043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B45C5">
        <w:rPr>
          <w:rFonts w:ascii="Times New Roman" w:hAnsi="Times New Roman" w:cs="Times New Roman"/>
          <w:bCs/>
          <w:color w:val="auto"/>
          <w:sz w:val="28"/>
          <w:szCs w:val="28"/>
        </w:rPr>
        <w:instrText>Приказ Министерства строительства и жилищно-коммунального хозяйства Российской Федерации от 18.04.2019 N ...</w:instrText>
      </w:r>
    </w:p>
    <w:p w:rsidR="00C20043" w:rsidRPr="008B45C5" w:rsidRDefault="00C20043" w:rsidP="00C20043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B45C5">
        <w:rPr>
          <w:rFonts w:ascii="Times New Roman" w:hAnsi="Times New Roman" w:cs="Times New Roman"/>
          <w:bCs/>
          <w:color w:val="auto"/>
          <w:sz w:val="28"/>
          <w:szCs w:val="28"/>
        </w:rPr>
        <w:instrText>Статус: действующая редакция (действ. с 28.03.2022)"</w:instrText>
      </w:r>
      <w:r w:rsidRPr="008B45C5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separate"/>
      </w:r>
      <w:r w:rsidRPr="008B45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приказ Министерства строительства и жилищно-коммунального хозяйства Российской Федерации от 18 апреля 2019 г. N 228/пр.» </w:t>
      </w:r>
      <w:r w:rsidRPr="008B45C5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 w:rsidRPr="008B45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40367" w:rsidRPr="008B45C5" w:rsidTr="00233EF8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F3392" w:rsidRPr="008B45C5" w:rsidRDefault="007F3392" w:rsidP="007F339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УДК 69+728.1.011(083.74)                                                   ОКС 91.040.30</w:t>
            </w:r>
          </w:p>
          <w:p w:rsidR="007F3392" w:rsidRPr="008B45C5" w:rsidRDefault="007F3392" w:rsidP="00233EF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Ключевые слова: модель </w:t>
            </w:r>
            <w:r w:rsidR="0095680D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городской среды, комплексное </w:t>
            </w:r>
            <w:r w:rsidR="00C3202F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территориальное развитие, </w:t>
            </w: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33EF8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зона пешеходной доступности, </w:t>
            </w:r>
            <w:r w:rsidR="00FB0E7A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улично-дорожная сеть, территории общего пользования</w:t>
            </w: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, жилой квартал, </w:t>
            </w:r>
            <w:r w:rsidR="00825220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жилая и многофункциональная застройка, </w:t>
            </w:r>
            <w:r w:rsidR="009B5B7E"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объекты социальной и общественно-деловой застройки</w:t>
            </w:r>
          </w:p>
        </w:tc>
      </w:tr>
    </w:tbl>
    <w:p w:rsidR="007F3392" w:rsidRPr="008B45C5" w:rsidRDefault="007F3392" w:rsidP="007F339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66FEF" w:rsidRPr="008B45C5" w:rsidRDefault="00766FEF" w:rsidP="00766F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45C5">
        <w:rPr>
          <w:rFonts w:ascii="Times New Roman" w:eastAsia="Calibri" w:hAnsi="Times New Roman" w:cs="Times New Roman"/>
          <w:b/>
          <w:bCs/>
          <w:sz w:val="28"/>
          <w:szCs w:val="28"/>
        </w:rPr>
        <w:t>ИСПОЛНИТЕЛЬ</w:t>
      </w:r>
    </w:p>
    <w:p w:rsidR="00766FEF" w:rsidRPr="008B45C5" w:rsidRDefault="00766FEF" w:rsidP="00766F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6FEF" w:rsidRPr="008B45C5" w:rsidRDefault="00766FEF" w:rsidP="00766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B45C5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Фонд ДОМ.РФ</w:t>
      </w:r>
    </w:p>
    <w:p w:rsidR="00766FEF" w:rsidRPr="008B45C5" w:rsidRDefault="00766FEF" w:rsidP="0076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W w:w="9957" w:type="dxa"/>
        <w:tblInd w:w="108" w:type="dxa"/>
        <w:tblLook w:val="00A0" w:firstRow="1" w:lastRow="0" w:firstColumn="1" w:lastColumn="0" w:noHBand="0" w:noVBand="0"/>
      </w:tblPr>
      <w:tblGrid>
        <w:gridCol w:w="4003"/>
        <w:gridCol w:w="2977"/>
        <w:gridCol w:w="2977"/>
      </w:tblGrid>
      <w:tr w:rsidR="00766FEF" w:rsidRPr="008B45C5" w:rsidTr="00BB42A9">
        <w:trPr>
          <w:trHeight w:val="909"/>
        </w:trPr>
        <w:tc>
          <w:tcPr>
            <w:tcW w:w="4003" w:type="dxa"/>
            <w:vAlign w:val="bottom"/>
            <w:hideMark/>
          </w:tcPr>
          <w:p w:rsidR="00766FEF" w:rsidRPr="008B45C5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Заместитель директора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FEF" w:rsidRPr="008B45C5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  <w:vAlign w:val="bottom"/>
            <w:hideMark/>
          </w:tcPr>
          <w:p w:rsidR="00766FEF" w:rsidRPr="008B45C5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49"/>
              <w:jc w:val="right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А.В.Финогенов</w:t>
            </w:r>
          </w:p>
        </w:tc>
      </w:tr>
      <w:tr w:rsidR="00766FEF" w:rsidRPr="008B45C5" w:rsidTr="00BB42A9">
        <w:trPr>
          <w:trHeight w:val="989"/>
        </w:trPr>
        <w:tc>
          <w:tcPr>
            <w:tcW w:w="4003" w:type="dxa"/>
            <w:vAlign w:val="bottom"/>
          </w:tcPr>
          <w:p w:rsidR="00766FEF" w:rsidRPr="008B45C5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45C5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Руководитель проектов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6FEF" w:rsidRPr="008B45C5" w:rsidRDefault="00766FEF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766FEF" w:rsidRPr="008B45C5" w:rsidRDefault="00D134CD" w:rsidP="0076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45C5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766FEF" w:rsidRPr="008B45C5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В.А. Загвозкина</w:t>
            </w:r>
          </w:p>
        </w:tc>
      </w:tr>
    </w:tbl>
    <w:p w:rsidR="00766FEF" w:rsidRPr="008B45C5" w:rsidRDefault="00766FEF" w:rsidP="00766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6FEF" w:rsidRPr="008B45C5" w:rsidRDefault="00766FEF" w:rsidP="00766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6FEF" w:rsidRPr="008B45C5" w:rsidRDefault="00766FEF" w:rsidP="00766F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B45C5">
        <w:rPr>
          <w:rFonts w:ascii="Times New Roman" w:eastAsia="Calibri" w:hAnsi="Times New Roman" w:cs="Times New Roman"/>
          <w:b/>
          <w:sz w:val="28"/>
          <w:szCs w:val="28"/>
        </w:rPr>
        <w:t xml:space="preserve">АО «ЦНИИПромзданий» </w:t>
      </w:r>
    </w:p>
    <w:p w:rsidR="00766FEF" w:rsidRPr="008B45C5" w:rsidRDefault="00766FEF" w:rsidP="00766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64" w:type="dxa"/>
        <w:tblInd w:w="101" w:type="dxa"/>
        <w:tblLook w:val="00A0" w:firstRow="1" w:lastRow="0" w:firstColumn="1" w:lastColumn="0" w:noHBand="0" w:noVBand="0"/>
      </w:tblPr>
      <w:tblGrid>
        <w:gridCol w:w="4006"/>
        <w:gridCol w:w="3546"/>
        <w:gridCol w:w="2412"/>
      </w:tblGrid>
      <w:tr w:rsidR="00766FEF" w:rsidRPr="008B45C5" w:rsidTr="00BB42A9">
        <w:trPr>
          <w:trHeight w:val="909"/>
        </w:trPr>
        <w:tc>
          <w:tcPr>
            <w:tcW w:w="4003" w:type="dxa"/>
            <w:vAlign w:val="bottom"/>
          </w:tcPr>
          <w:p w:rsidR="00766FEF" w:rsidRPr="008B45C5" w:rsidRDefault="00766FEF" w:rsidP="00766F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66FEF" w:rsidRPr="008B45C5" w:rsidRDefault="00766FEF" w:rsidP="00766FE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766FEF" w:rsidRPr="008B45C5" w:rsidRDefault="00766FEF" w:rsidP="00766F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</w:rPr>
              <w:t>Н.Г. Келасьев</w:t>
            </w:r>
          </w:p>
        </w:tc>
      </w:tr>
      <w:tr w:rsidR="00766FEF" w:rsidRPr="008B45C5" w:rsidTr="00BB42A9">
        <w:trPr>
          <w:trHeight w:val="909"/>
        </w:trPr>
        <w:tc>
          <w:tcPr>
            <w:tcW w:w="4003" w:type="dxa"/>
            <w:vAlign w:val="bottom"/>
          </w:tcPr>
          <w:p w:rsidR="00766FEF" w:rsidRPr="008B45C5" w:rsidRDefault="00766FEF" w:rsidP="00766F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6FEF" w:rsidRPr="008B45C5" w:rsidRDefault="00766FEF" w:rsidP="00766F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6FEF" w:rsidRPr="008B45C5" w:rsidRDefault="00766FEF" w:rsidP="00766F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генерального директора, главный архитектор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66FEF" w:rsidRPr="008B45C5" w:rsidRDefault="00766FEF" w:rsidP="00766FE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766FEF" w:rsidRPr="008B45C5" w:rsidRDefault="00766FEF" w:rsidP="00766FEF">
            <w:pPr>
              <w:spacing w:after="0" w:line="240" w:lineRule="auto"/>
              <w:ind w:left="14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5C5">
              <w:rPr>
                <w:rFonts w:ascii="Times New Roman" w:eastAsia="Calibri" w:hAnsi="Times New Roman" w:cs="Times New Roman"/>
                <w:sz w:val="28"/>
                <w:szCs w:val="28"/>
              </w:rPr>
              <w:t>Д.К. Лейкина</w:t>
            </w:r>
          </w:p>
        </w:tc>
      </w:tr>
    </w:tbl>
    <w:p w:rsidR="007D6051" w:rsidRPr="008B45C5" w:rsidRDefault="007D6051" w:rsidP="000D3D5D">
      <w:pP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sectPr w:rsidR="007D6051" w:rsidRPr="008B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465" w:rsidRDefault="00F86465">
      <w:pPr>
        <w:spacing w:after="0" w:line="240" w:lineRule="auto"/>
      </w:pPr>
      <w:r>
        <w:separator/>
      </w:r>
    </w:p>
  </w:endnote>
  <w:endnote w:type="continuationSeparator" w:id="0">
    <w:p w:rsidR="00F86465" w:rsidRDefault="00F8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INPro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497451"/>
      <w:docPartObj>
        <w:docPartGallery w:val="Page Numbers (Bottom of Page)"/>
        <w:docPartUnique/>
      </w:docPartObj>
    </w:sdtPr>
    <w:sdtEndPr/>
    <w:sdtContent>
      <w:p w:rsidR="00747FEF" w:rsidRDefault="00747FEF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645E">
          <w:rPr>
            <w:noProof/>
            <w:lang w:val="ru-RU"/>
          </w:rPr>
          <w:t>-</w:t>
        </w:r>
        <w:r>
          <w:rPr>
            <w:noProof/>
          </w:rPr>
          <w:t xml:space="preserve"> 18 -</w:t>
        </w:r>
        <w:r>
          <w:fldChar w:fldCharType="end"/>
        </w:r>
      </w:p>
    </w:sdtContent>
  </w:sdt>
  <w:p w:rsidR="00747FEF" w:rsidRPr="00766BF4" w:rsidRDefault="00747F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776178"/>
      <w:docPartObj>
        <w:docPartGallery w:val="Page Numbers (Bottom of Page)"/>
        <w:docPartUnique/>
      </w:docPartObj>
    </w:sdtPr>
    <w:sdtEndPr/>
    <w:sdtContent>
      <w:p w:rsidR="00747FEF" w:rsidRDefault="00747FEF" w:rsidP="00267B0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7CD" w:rsidRPr="001817CD">
          <w:rPr>
            <w:noProof/>
            <w:lang w:val="ru-RU"/>
          </w:rPr>
          <w:t>II</w:t>
        </w:r>
        <w:r>
          <w:fldChar w:fldCharType="end"/>
        </w:r>
      </w:p>
    </w:sdtContent>
  </w:sdt>
  <w:p w:rsidR="00747FEF" w:rsidRDefault="00747F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465" w:rsidRDefault="00F86465">
      <w:pPr>
        <w:spacing w:after="0" w:line="240" w:lineRule="auto"/>
      </w:pPr>
      <w:r>
        <w:separator/>
      </w:r>
    </w:p>
  </w:footnote>
  <w:footnote w:type="continuationSeparator" w:id="0">
    <w:p w:rsidR="00F86465" w:rsidRDefault="00F8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FEF" w:rsidRPr="00E86304" w:rsidRDefault="00747FEF" w:rsidP="00267B08">
    <w:pPr>
      <w:pStyle w:val="a3"/>
      <w:jc w:val="right"/>
      <w:rPr>
        <w:lang w:val="ru-RU"/>
      </w:rPr>
    </w:pPr>
    <w:r>
      <w:t xml:space="preserve">XXX.1325800.20XX </w:t>
    </w:r>
    <w:r>
      <w:rPr>
        <w:lang w:val="ru-RU"/>
      </w:rPr>
      <w:t>первая редакция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FEF" w:rsidRPr="00E86304" w:rsidRDefault="00747FEF">
    <w:pPr>
      <w:pStyle w:val="a3"/>
      <w:rPr>
        <w:lang w:val="ru-RU"/>
      </w:rPr>
    </w:pPr>
    <w:r>
      <w:t xml:space="preserve">XXX.1325800.20ХХ </w:t>
    </w:r>
    <w:r>
      <w:rPr>
        <w:lang w:val="ru-RU"/>
      </w:rPr>
      <w:t>окончательная редакция</w:t>
    </w:r>
  </w:p>
  <w:p w:rsidR="00747FEF" w:rsidRDefault="00747F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10F"/>
    <w:multiLevelType w:val="hybridMultilevel"/>
    <w:tmpl w:val="F036C80E"/>
    <w:lvl w:ilvl="0" w:tplc="C622B1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764"/>
    <w:multiLevelType w:val="multilevel"/>
    <w:tmpl w:val="D4A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2367E"/>
    <w:multiLevelType w:val="multilevel"/>
    <w:tmpl w:val="61849C5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51489A"/>
    <w:multiLevelType w:val="multilevel"/>
    <w:tmpl w:val="0F18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F6682"/>
    <w:multiLevelType w:val="hybridMultilevel"/>
    <w:tmpl w:val="45728D54"/>
    <w:lvl w:ilvl="0" w:tplc="55B201B8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503EA"/>
    <w:multiLevelType w:val="hybridMultilevel"/>
    <w:tmpl w:val="950A2222"/>
    <w:lvl w:ilvl="0" w:tplc="E4C63DBA">
      <w:start w:val="1"/>
      <w:numFmt w:val="bullet"/>
      <w:suff w:val="space"/>
      <w:lvlText w:val="­"/>
      <w:lvlJc w:val="left"/>
      <w:pPr>
        <w:ind w:left="1440" w:hanging="360"/>
      </w:pPr>
      <w:rPr>
        <w:rFonts w:ascii="Arial (WT)" w:hAnsi="Arial (WT)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093698"/>
    <w:multiLevelType w:val="hybridMultilevel"/>
    <w:tmpl w:val="CDCEEF20"/>
    <w:lvl w:ilvl="0" w:tplc="9A2AD6F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D3A412E"/>
    <w:multiLevelType w:val="hybridMultilevel"/>
    <w:tmpl w:val="372AC4EC"/>
    <w:lvl w:ilvl="0" w:tplc="FFFFFFFF">
      <w:start w:val="1"/>
      <w:numFmt w:val="bullet"/>
      <w:lvlText w:val="­"/>
      <w:lvlJc w:val="left"/>
      <w:pPr>
        <w:ind w:left="1440" w:hanging="360"/>
      </w:pPr>
      <w:rPr>
        <w:rFonts w:ascii="Arial (WT)" w:hAnsi="Arial (WT)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E9264F"/>
    <w:multiLevelType w:val="multilevel"/>
    <w:tmpl w:val="B80647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32455"/>
    <w:multiLevelType w:val="hybridMultilevel"/>
    <w:tmpl w:val="63CE2F44"/>
    <w:lvl w:ilvl="0" w:tplc="9350DCA0">
      <w:start w:val="3"/>
      <w:numFmt w:val="decimal"/>
      <w:lvlText w:val="%1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061B02"/>
    <w:multiLevelType w:val="hybridMultilevel"/>
    <w:tmpl w:val="1CEA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8389F"/>
    <w:multiLevelType w:val="multilevel"/>
    <w:tmpl w:val="F5F8B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295144"/>
    <w:multiLevelType w:val="multilevel"/>
    <w:tmpl w:val="DBC2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30820"/>
    <w:multiLevelType w:val="hybridMultilevel"/>
    <w:tmpl w:val="08E6B152"/>
    <w:lvl w:ilvl="0" w:tplc="84E84A48">
      <w:start w:val="5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6A33A72"/>
    <w:multiLevelType w:val="multilevel"/>
    <w:tmpl w:val="CD64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D5185"/>
    <w:multiLevelType w:val="multilevel"/>
    <w:tmpl w:val="1E4A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9C27CF"/>
    <w:multiLevelType w:val="multilevel"/>
    <w:tmpl w:val="BEEAC7C0"/>
    <w:lvl w:ilvl="0">
      <w:start w:val="4"/>
      <w:numFmt w:val="decimal"/>
      <w:suff w:val="space"/>
      <w:lvlText w:val="%1 "/>
      <w:lvlJc w:val="left"/>
      <w:pPr>
        <w:ind w:left="0" w:firstLine="709"/>
      </w:pPr>
      <w:rPr>
        <w:rFonts w:hint="default"/>
        <w:sz w:val="28"/>
      </w:rPr>
    </w:lvl>
    <w:lvl w:ilvl="1">
      <w:start w:val="1"/>
      <w:numFmt w:val="decimal"/>
      <w:suff w:val="space"/>
      <w:lvlText w:val="%1.%2"/>
      <w:lvlJc w:val="left"/>
      <w:pPr>
        <w:ind w:left="-141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3.%1.%2.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7" w15:restartNumberingAfterBreak="0">
    <w:nsid w:val="6F7405A0"/>
    <w:multiLevelType w:val="hybridMultilevel"/>
    <w:tmpl w:val="70F03F52"/>
    <w:lvl w:ilvl="0" w:tplc="286C259E">
      <w:start w:val="5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866CAD"/>
    <w:multiLevelType w:val="multilevel"/>
    <w:tmpl w:val="E73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6"/>
  </w:num>
  <w:num w:numId="5">
    <w:abstractNumId w:val="5"/>
  </w:num>
  <w:num w:numId="6">
    <w:abstractNumId w:val="0"/>
  </w:num>
  <w:num w:numId="7">
    <w:abstractNumId w:val="7"/>
  </w:num>
  <w:num w:numId="8">
    <w:abstractNumId w:val="15"/>
  </w:num>
  <w:num w:numId="9">
    <w:abstractNumId w:val="1"/>
  </w:num>
  <w:num w:numId="10">
    <w:abstractNumId w:val="13"/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"/>
  </w:num>
  <w:num w:numId="1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56"/>
    <w:rsid w:val="00003E79"/>
    <w:rsid w:val="00004DE1"/>
    <w:rsid w:val="00004FC3"/>
    <w:rsid w:val="000059A1"/>
    <w:rsid w:val="0000627F"/>
    <w:rsid w:val="000068A6"/>
    <w:rsid w:val="00006FE6"/>
    <w:rsid w:val="00010952"/>
    <w:rsid w:val="000112F9"/>
    <w:rsid w:val="00011355"/>
    <w:rsid w:val="0001570F"/>
    <w:rsid w:val="00026265"/>
    <w:rsid w:val="000273E1"/>
    <w:rsid w:val="00030892"/>
    <w:rsid w:val="00030F93"/>
    <w:rsid w:val="00037868"/>
    <w:rsid w:val="00042407"/>
    <w:rsid w:val="00043E30"/>
    <w:rsid w:val="000440C3"/>
    <w:rsid w:val="000450A7"/>
    <w:rsid w:val="000452C2"/>
    <w:rsid w:val="00045358"/>
    <w:rsid w:val="00046E8D"/>
    <w:rsid w:val="00053407"/>
    <w:rsid w:val="00055219"/>
    <w:rsid w:val="000560C5"/>
    <w:rsid w:val="00056B66"/>
    <w:rsid w:val="00057B1F"/>
    <w:rsid w:val="000622F8"/>
    <w:rsid w:val="000634E3"/>
    <w:rsid w:val="00066521"/>
    <w:rsid w:val="0007433D"/>
    <w:rsid w:val="00083BFB"/>
    <w:rsid w:val="00085967"/>
    <w:rsid w:val="000867C3"/>
    <w:rsid w:val="0009507D"/>
    <w:rsid w:val="00097824"/>
    <w:rsid w:val="000A6504"/>
    <w:rsid w:val="000B07AF"/>
    <w:rsid w:val="000B0F17"/>
    <w:rsid w:val="000B29F2"/>
    <w:rsid w:val="000B43F9"/>
    <w:rsid w:val="000C6D2B"/>
    <w:rsid w:val="000D0ECA"/>
    <w:rsid w:val="000D2B54"/>
    <w:rsid w:val="000D3D5D"/>
    <w:rsid w:val="000E0C96"/>
    <w:rsid w:val="000F4490"/>
    <w:rsid w:val="000F5696"/>
    <w:rsid w:val="000F5736"/>
    <w:rsid w:val="000F5FD1"/>
    <w:rsid w:val="000F6C76"/>
    <w:rsid w:val="000F722F"/>
    <w:rsid w:val="001030BD"/>
    <w:rsid w:val="001052DD"/>
    <w:rsid w:val="00106192"/>
    <w:rsid w:val="00107B47"/>
    <w:rsid w:val="0011082A"/>
    <w:rsid w:val="00111434"/>
    <w:rsid w:val="00111A18"/>
    <w:rsid w:val="0011410D"/>
    <w:rsid w:val="00115633"/>
    <w:rsid w:val="001236B0"/>
    <w:rsid w:val="00123E50"/>
    <w:rsid w:val="00124A81"/>
    <w:rsid w:val="00130432"/>
    <w:rsid w:val="001304BA"/>
    <w:rsid w:val="001449F5"/>
    <w:rsid w:val="00147370"/>
    <w:rsid w:val="00151015"/>
    <w:rsid w:val="00151150"/>
    <w:rsid w:val="00151345"/>
    <w:rsid w:val="00152A60"/>
    <w:rsid w:val="00153342"/>
    <w:rsid w:val="00157F17"/>
    <w:rsid w:val="001605A0"/>
    <w:rsid w:val="00170472"/>
    <w:rsid w:val="0017234C"/>
    <w:rsid w:val="001741FA"/>
    <w:rsid w:val="001758B5"/>
    <w:rsid w:val="00177EDE"/>
    <w:rsid w:val="001804A6"/>
    <w:rsid w:val="001805C2"/>
    <w:rsid w:val="0018089E"/>
    <w:rsid w:val="001817CD"/>
    <w:rsid w:val="00182F1C"/>
    <w:rsid w:val="00184394"/>
    <w:rsid w:val="001851C0"/>
    <w:rsid w:val="0018689B"/>
    <w:rsid w:val="00186FC8"/>
    <w:rsid w:val="0019001C"/>
    <w:rsid w:val="0019209D"/>
    <w:rsid w:val="00194463"/>
    <w:rsid w:val="001964E3"/>
    <w:rsid w:val="001A311C"/>
    <w:rsid w:val="001A3218"/>
    <w:rsid w:val="001A49A4"/>
    <w:rsid w:val="001A5286"/>
    <w:rsid w:val="001A62DC"/>
    <w:rsid w:val="001B1DCD"/>
    <w:rsid w:val="001B6AD8"/>
    <w:rsid w:val="001C2BC8"/>
    <w:rsid w:val="001C419D"/>
    <w:rsid w:val="001C463D"/>
    <w:rsid w:val="001C6BB2"/>
    <w:rsid w:val="001C73FB"/>
    <w:rsid w:val="001D009A"/>
    <w:rsid w:val="001D00C6"/>
    <w:rsid w:val="001D2942"/>
    <w:rsid w:val="001D2FBA"/>
    <w:rsid w:val="001D60EC"/>
    <w:rsid w:val="001E0849"/>
    <w:rsid w:val="001E4344"/>
    <w:rsid w:val="001E575F"/>
    <w:rsid w:val="001F126B"/>
    <w:rsid w:val="001F26C6"/>
    <w:rsid w:val="001F76D9"/>
    <w:rsid w:val="00201733"/>
    <w:rsid w:val="00204E4E"/>
    <w:rsid w:val="00206BE5"/>
    <w:rsid w:val="00207AEF"/>
    <w:rsid w:val="002103E0"/>
    <w:rsid w:val="00210528"/>
    <w:rsid w:val="00213313"/>
    <w:rsid w:val="00214628"/>
    <w:rsid w:val="0021487D"/>
    <w:rsid w:val="002171A2"/>
    <w:rsid w:val="00217FB8"/>
    <w:rsid w:val="00221363"/>
    <w:rsid w:val="0022444C"/>
    <w:rsid w:val="00224F13"/>
    <w:rsid w:val="00226486"/>
    <w:rsid w:val="00227B1E"/>
    <w:rsid w:val="00227EE9"/>
    <w:rsid w:val="00231916"/>
    <w:rsid w:val="00233EF8"/>
    <w:rsid w:val="00234132"/>
    <w:rsid w:val="0023452B"/>
    <w:rsid w:val="00236F1F"/>
    <w:rsid w:val="00240571"/>
    <w:rsid w:val="00241155"/>
    <w:rsid w:val="00242928"/>
    <w:rsid w:val="00243869"/>
    <w:rsid w:val="00244B29"/>
    <w:rsid w:val="00247B1E"/>
    <w:rsid w:val="002504FF"/>
    <w:rsid w:val="00250ED6"/>
    <w:rsid w:val="00252A24"/>
    <w:rsid w:val="00253970"/>
    <w:rsid w:val="0025405F"/>
    <w:rsid w:val="00257C2B"/>
    <w:rsid w:val="00260646"/>
    <w:rsid w:val="002611B4"/>
    <w:rsid w:val="00262EF6"/>
    <w:rsid w:val="00263AB8"/>
    <w:rsid w:val="00264D23"/>
    <w:rsid w:val="00266AC9"/>
    <w:rsid w:val="00267B08"/>
    <w:rsid w:val="00267C21"/>
    <w:rsid w:val="00270804"/>
    <w:rsid w:val="00273202"/>
    <w:rsid w:val="0027386C"/>
    <w:rsid w:val="002765EB"/>
    <w:rsid w:val="0027677D"/>
    <w:rsid w:val="00277539"/>
    <w:rsid w:val="00280A2C"/>
    <w:rsid w:val="00283A84"/>
    <w:rsid w:val="002929AA"/>
    <w:rsid w:val="002963F8"/>
    <w:rsid w:val="00297D65"/>
    <w:rsid w:val="002A0E18"/>
    <w:rsid w:val="002A3A3B"/>
    <w:rsid w:val="002A3EBE"/>
    <w:rsid w:val="002B16E7"/>
    <w:rsid w:val="002B6050"/>
    <w:rsid w:val="002B73E4"/>
    <w:rsid w:val="002C465A"/>
    <w:rsid w:val="002D0064"/>
    <w:rsid w:val="002D3E2D"/>
    <w:rsid w:val="002D3F5D"/>
    <w:rsid w:val="002D7763"/>
    <w:rsid w:val="002E01BC"/>
    <w:rsid w:val="002E04D3"/>
    <w:rsid w:val="002E0925"/>
    <w:rsid w:val="002E3D62"/>
    <w:rsid w:val="002E491D"/>
    <w:rsid w:val="002F2787"/>
    <w:rsid w:val="002F3FD5"/>
    <w:rsid w:val="002F5E4C"/>
    <w:rsid w:val="003005BD"/>
    <w:rsid w:val="003020B1"/>
    <w:rsid w:val="00303CC4"/>
    <w:rsid w:val="00304156"/>
    <w:rsid w:val="0030752F"/>
    <w:rsid w:val="003144FB"/>
    <w:rsid w:val="003145C3"/>
    <w:rsid w:val="00315462"/>
    <w:rsid w:val="00315E34"/>
    <w:rsid w:val="003170AA"/>
    <w:rsid w:val="00320009"/>
    <w:rsid w:val="00322B5C"/>
    <w:rsid w:val="003266F7"/>
    <w:rsid w:val="0033026B"/>
    <w:rsid w:val="00331048"/>
    <w:rsid w:val="00332AA8"/>
    <w:rsid w:val="00341615"/>
    <w:rsid w:val="00342A00"/>
    <w:rsid w:val="003448C5"/>
    <w:rsid w:val="0034728C"/>
    <w:rsid w:val="00347E3B"/>
    <w:rsid w:val="00351DBE"/>
    <w:rsid w:val="00352A2A"/>
    <w:rsid w:val="0035361C"/>
    <w:rsid w:val="00353F62"/>
    <w:rsid w:val="00355202"/>
    <w:rsid w:val="00360249"/>
    <w:rsid w:val="00360FDE"/>
    <w:rsid w:val="00360FDF"/>
    <w:rsid w:val="0036223E"/>
    <w:rsid w:val="00363B16"/>
    <w:rsid w:val="00365869"/>
    <w:rsid w:val="003703F5"/>
    <w:rsid w:val="00370C6A"/>
    <w:rsid w:val="00374A7F"/>
    <w:rsid w:val="0037670E"/>
    <w:rsid w:val="00380EB6"/>
    <w:rsid w:val="00381643"/>
    <w:rsid w:val="00382AD0"/>
    <w:rsid w:val="00383D46"/>
    <w:rsid w:val="00384D5E"/>
    <w:rsid w:val="00384E1C"/>
    <w:rsid w:val="003870C2"/>
    <w:rsid w:val="00387523"/>
    <w:rsid w:val="003927DF"/>
    <w:rsid w:val="00394CC6"/>
    <w:rsid w:val="003A72DB"/>
    <w:rsid w:val="003B0503"/>
    <w:rsid w:val="003B3DB4"/>
    <w:rsid w:val="003B4BDC"/>
    <w:rsid w:val="003B5D51"/>
    <w:rsid w:val="003B7D88"/>
    <w:rsid w:val="003C0B8C"/>
    <w:rsid w:val="003C21AF"/>
    <w:rsid w:val="003C2950"/>
    <w:rsid w:val="003C3D85"/>
    <w:rsid w:val="003D104A"/>
    <w:rsid w:val="003D1BFA"/>
    <w:rsid w:val="003D1FDF"/>
    <w:rsid w:val="003D4EAA"/>
    <w:rsid w:val="003E10FF"/>
    <w:rsid w:val="003E2E3E"/>
    <w:rsid w:val="003E44B8"/>
    <w:rsid w:val="003E7FC6"/>
    <w:rsid w:val="003F0DB0"/>
    <w:rsid w:val="003F1FA0"/>
    <w:rsid w:val="003F38B7"/>
    <w:rsid w:val="003F72B1"/>
    <w:rsid w:val="0040596D"/>
    <w:rsid w:val="004121B2"/>
    <w:rsid w:val="0041222D"/>
    <w:rsid w:val="00413745"/>
    <w:rsid w:val="00417FE3"/>
    <w:rsid w:val="00420696"/>
    <w:rsid w:val="004207E9"/>
    <w:rsid w:val="00424A85"/>
    <w:rsid w:val="00425F60"/>
    <w:rsid w:val="004321D1"/>
    <w:rsid w:val="00434AFE"/>
    <w:rsid w:val="00442753"/>
    <w:rsid w:val="00443020"/>
    <w:rsid w:val="00445094"/>
    <w:rsid w:val="00447BFD"/>
    <w:rsid w:val="00451FD9"/>
    <w:rsid w:val="00456759"/>
    <w:rsid w:val="004609FC"/>
    <w:rsid w:val="0046511F"/>
    <w:rsid w:val="00471FD4"/>
    <w:rsid w:val="0047272C"/>
    <w:rsid w:val="00472950"/>
    <w:rsid w:val="00484A18"/>
    <w:rsid w:val="00486A13"/>
    <w:rsid w:val="00491669"/>
    <w:rsid w:val="00491722"/>
    <w:rsid w:val="00492C13"/>
    <w:rsid w:val="00496051"/>
    <w:rsid w:val="00497BB4"/>
    <w:rsid w:val="004A2387"/>
    <w:rsid w:val="004A2428"/>
    <w:rsid w:val="004A24C0"/>
    <w:rsid w:val="004A45B6"/>
    <w:rsid w:val="004A46E1"/>
    <w:rsid w:val="004B1981"/>
    <w:rsid w:val="004B37EB"/>
    <w:rsid w:val="004B4FE1"/>
    <w:rsid w:val="004B6599"/>
    <w:rsid w:val="004B6CEB"/>
    <w:rsid w:val="004C0715"/>
    <w:rsid w:val="004C0816"/>
    <w:rsid w:val="004C31D3"/>
    <w:rsid w:val="004C3AC6"/>
    <w:rsid w:val="004C696D"/>
    <w:rsid w:val="004C7DC1"/>
    <w:rsid w:val="004D0E52"/>
    <w:rsid w:val="004D1B8F"/>
    <w:rsid w:val="004D2614"/>
    <w:rsid w:val="004D2F04"/>
    <w:rsid w:val="004D345B"/>
    <w:rsid w:val="004D420D"/>
    <w:rsid w:val="004D54B4"/>
    <w:rsid w:val="004D57CA"/>
    <w:rsid w:val="004D70F0"/>
    <w:rsid w:val="004E2253"/>
    <w:rsid w:val="004F00BA"/>
    <w:rsid w:val="004F0669"/>
    <w:rsid w:val="004F0E76"/>
    <w:rsid w:val="004F2D02"/>
    <w:rsid w:val="004F4189"/>
    <w:rsid w:val="005014CD"/>
    <w:rsid w:val="00506BF3"/>
    <w:rsid w:val="00512640"/>
    <w:rsid w:val="00513DB3"/>
    <w:rsid w:val="00515B74"/>
    <w:rsid w:val="005201A5"/>
    <w:rsid w:val="00520701"/>
    <w:rsid w:val="00520E06"/>
    <w:rsid w:val="00521CAA"/>
    <w:rsid w:val="00524D2F"/>
    <w:rsid w:val="00536ABC"/>
    <w:rsid w:val="005424EF"/>
    <w:rsid w:val="00543E50"/>
    <w:rsid w:val="005464E3"/>
    <w:rsid w:val="00550718"/>
    <w:rsid w:val="00560A25"/>
    <w:rsid w:val="00560C11"/>
    <w:rsid w:val="00563361"/>
    <w:rsid w:val="00565EDB"/>
    <w:rsid w:val="0056751B"/>
    <w:rsid w:val="00567DAA"/>
    <w:rsid w:val="0057055C"/>
    <w:rsid w:val="005727BA"/>
    <w:rsid w:val="005747EB"/>
    <w:rsid w:val="00577A8D"/>
    <w:rsid w:val="005824F3"/>
    <w:rsid w:val="00583EDB"/>
    <w:rsid w:val="005869F1"/>
    <w:rsid w:val="0059156F"/>
    <w:rsid w:val="00591995"/>
    <w:rsid w:val="00594A5C"/>
    <w:rsid w:val="00594CAF"/>
    <w:rsid w:val="00597A80"/>
    <w:rsid w:val="005A0DFC"/>
    <w:rsid w:val="005A4376"/>
    <w:rsid w:val="005A4A32"/>
    <w:rsid w:val="005B68F1"/>
    <w:rsid w:val="005B705E"/>
    <w:rsid w:val="005C35A6"/>
    <w:rsid w:val="005C3DF3"/>
    <w:rsid w:val="005D21B4"/>
    <w:rsid w:val="005D6A39"/>
    <w:rsid w:val="005E4E6B"/>
    <w:rsid w:val="005E4F75"/>
    <w:rsid w:val="005E582F"/>
    <w:rsid w:val="005F2131"/>
    <w:rsid w:val="005F5998"/>
    <w:rsid w:val="006007BA"/>
    <w:rsid w:val="00603BD4"/>
    <w:rsid w:val="00606ECB"/>
    <w:rsid w:val="00610522"/>
    <w:rsid w:val="00611C44"/>
    <w:rsid w:val="006128BF"/>
    <w:rsid w:val="00612FFB"/>
    <w:rsid w:val="00613122"/>
    <w:rsid w:val="00617432"/>
    <w:rsid w:val="00620BA1"/>
    <w:rsid w:val="006210E4"/>
    <w:rsid w:val="006211F3"/>
    <w:rsid w:val="00623551"/>
    <w:rsid w:val="00626619"/>
    <w:rsid w:val="006272B7"/>
    <w:rsid w:val="00627EEC"/>
    <w:rsid w:val="00631A4A"/>
    <w:rsid w:val="00635EE0"/>
    <w:rsid w:val="0063751C"/>
    <w:rsid w:val="006376A0"/>
    <w:rsid w:val="006401D2"/>
    <w:rsid w:val="00641817"/>
    <w:rsid w:val="0064270E"/>
    <w:rsid w:val="00644368"/>
    <w:rsid w:val="00646745"/>
    <w:rsid w:val="00651168"/>
    <w:rsid w:val="006518AA"/>
    <w:rsid w:val="00652BFB"/>
    <w:rsid w:val="00655FBB"/>
    <w:rsid w:val="00656741"/>
    <w:rsid w:val="00660D34"/>
    <w:rsid w:val="00664104"/>
    <w:rsid w:val="00665E20"/>
    <w:rsid w:val="00666633"/>
    <w:rsid w:val="006679B3"/>
    <w:rsid w:val="0067001F"/>
    <w:rsid w:val="0067108C"/>
    <w:rsid w:val="00674F9E"/>
    <w:rsid w:val="00675A34"/>
    <w:rsid w:val="00677732"/>
    <w:rsid w:val="006801C1"/>
    <w:rsid w:val="00681F6E"/>
    <w:rsid w:val="006836F9"/>
    <w:rsid w:val="006854C4"/>
    <w:rsid w:val="00691286"/>
    <w:rsid w:val="00692302"/>
    <w:rsid w:val="00693551"/>
    <w:rsid w:val="006935CB"/>
    <w:rsid w:val="006955B3"/>
    <w:rsid w:val="006A2802"/>
    <w:rsid w:val="006A3309"/>
    <w:rsid w:val="006A56B6"/>
    <w:rsid w:val="006B2255"/>
    <w:rsid w:val="006B32F1"/>
    <w:rsid w:val="006B50C4"/>
    <w:rsid w:val="006B6081"/>
    <w:rsid w:val="006B62BA"/>
    <w:rsid w:val="006C00AF"/>
    <w:rsid w:val="006C08B4"/>
    <w:rsid w:val="006C2A53"/>
    <w:rsid w:val="006C2FB0"/>
    <w:rsid w:val="006D162A"/>
    <w:rsid w:val="006D3AED"/>
    <w:rsid w:val="006D6833"/>
    <w:rsid w:val="006D690E"/>
    <w:rsid w:val="006D7353"/>
    <w:rsid w:val="006E059E"/>
    <w:rsid w:val="006E1CF7"/>
    <w:rsid w:val="006E6537"/>
    <w:rsid w:val="006E755B"/>
    <w:rsid w:val="006F3054"/>
    <w:rsid w:val="006F4BA3"/>
    <w:rsid w:val="006F4EB0"/>
    <w:rsid w:val="006F74C3"/>
    <w:rsid w:val="0070094F"/>
    <w:rsid w:val="00700F28"/>
    <w:rsid w:val="00705607"/>
    <w:rsid w:val="00710781"/>
    <w:rsid w:val="00710EFD"/>
    <w:rsid w:val="00711FB6"/>
    <w:rsid w:val="00715451"/>
    <w:rsid w:val="00716A7B"/>
    <w:rsid w:val="00721B48"/>
    <w:rsid w:val="007235A4"/>
    <w:rsid w:val="00723A93"/>
    <w:rsid w:val="00723F15"/>
    <w:rsid w:val="00723FA3"/>
    <w:rsid w:val="007251C3"/>
    <w:rsid w:val="007332AE"/>
    <w:rsid w:val="00734071"/>
    <w:rsid w:val="007374C0"/>
    <w:rsid w:val="00741936"/>
    <w:rsid w:val="00741D0C"/>
    <w:rsid w:val="00742C80"/>
    <w:rsid w:val="00744C4C"/>
    <w:rsid w:val="00747FEF"/>
    <w:rsid w:val="00754C86"/>
    <w:rsid w:val="00763A63"/>
    <w:rsid w:val="00764598"/>
    <w:rsid w:val="00766500"/>
    <w:rsid w:val="00766FEF"/>
    <w:rsid w:val="00771198"/>
    <w:rsid w:val="00772D28"/>
    <w:rsid w:val="00773378"/>
    <w:rsid w:val="0078228E"/>
    <w:rsid w:val="007824D1"/>
    <w:rsid w:val="007828F0"/>
    <w:rsid w:val="00782DD9"/>
    <w:rsid w:val="00783AC6"/>
    <w:rsid w:val="00783D22"/>
    <w:rsid w:val="00784EEC"/>
    <w:rsid w:val="00787DA7"/>
    <w:rsid w:val="00790884"/>
    <w:rsid w:val="00792067"/>
    <w:rsid w:val="00792910"/>
    <w:rsid w:val="007948D3"/>
    <w:rsid w:val="00794D56"/>
    <w:rsid w:val="00797844"/>
    <w:rsid w:val="00797D98"/>
    <w:rsid w:val="007A1AB5"/>
    <w:rsid w:val="007A1CDC"/>
    <w:rsid w:val="007A3536"/>
    <w:rsid w:val="007B3895"/>
    <w:rsid w:val="007C034B"/>
    <w:rsid w:val="007C336D"/>
    <w:rsid w:val="007C3DE0"/>
    <w:rsid w:val="007D0D27"/>
    <w:rsid w:val="007D1612"/>
    <w:rsid w:val="007D176F"/>
    <w:rsid w:val="007D4A21"/>
    <w:rsid w:val="007D6051"/>
    <w:rsid w:val="007D7661"/>
    <w:rsid w:val="007E006A"/>
    <w:rsid w:val="007E2A3A"/>
    <w:rsid w:val="007E2C67"/>
    <w:rsid w:val="007E485F"/>
    <w:rsid w:val="007E49A3"/>
    <w:rsid w:val="007E7E70"/>
    <w:rsid w:val="007F216F"/>
    <w:rsid w:val="007F3392"/>
    <w:rsid w:val="007F3D2B"/>
    <w:rsid w:val="007F3F80"/>
    <w:rsid w:val="007F64BB"/>
    <w:rsid w:val="0080222F"/>
    <w:rsid w:val="00802677"/>
    <w:rsid w:val="008068AD"/>
    <w:rsid w:val="008104F3"/>
    <w:rsid w:val="00812C0E"/>
    <w:rsid w:val="00816298"/>
    <w:rsid w:val="0081701B"/>
    <w:rsid w:val="00820083"/>
    <w:rsid w:val="00820313"/>
    <w:rsid w:val="0082278B"/>
    <w:rsid w:val="00823ADA"/>
    <w:rsid w:val="0082445D"/>
    <w:rsid w:val="008247DE"/>
    <w:rsid w:val="00825220"/>
    <w:rsid w:val="00826896"/>
    <w:rsid w:val="00832D61"/>
    <w:rsid w:val="008333AF"/>
    <w:rsid w:val="00833B57"/>
    <w:rsid w:val="0083441B"/>
    <w:rsid w:val="00834D2B"/>
    <w:rsid w:val="00837795"/>
    <w:rsid w:val="008379BB"/>
    <w:rsid w:val="0084019D"/>
    <w:rsid w:val="00844B4F"/>
    <w:rsid w:val="00846653"/>
    <w:rsid w:val="00846817"/>
    <w:rsid w:val="00847DF8"/>
    <w:rsid w:val="00852ECE"/>
    <w:rsid w:val="0085306D"/>
    <w:rsid w:val="00855153"/>
    <w:rsid w:val="008569CB"/>
    <w:rsid w:val="0085736B"/>
    <w:rsid w:val="00861208"/>
    <w:rsid w:val="00861DFB"/>
    <w:rsid w:val="00863560"/>
    <w:rsid w:val="0086412F"/>
    <w:rsid w:val="00870DF0"/>
    <w:rsid w:val="008715D2"/>
    <w:rsid w:val="00875315"/>
    <w:rsid w:val="00875D5C"/>
    <w:rsid w:val="00876E6E"/>
    <w:rsid w:val="00882B2F"/>
    <w:rsid w:val="00883811"/>
    <w:rsid w:val="00883CE1"/>
    <w:rsid w:val="00891D99"/>
    <w:rsid w:val="00893DD7"/>
    <w:rsid w:val="00894C7D"/>
    <w:rsid w:val="008A06CE"/>
    <w:rsid w:val="008A06DA"/>
    <w:rsid w:val="008B13B8"/>
    <w:rsid w:val="008B45C5"/>
    <w:rsid w:val="008B56EA"/>
    <w:rsid w:val="008B65A2"/>
    <w:rsid w:val="008B7724"/>
    <w:rsid w:val="008C2F57"/>
    <w:rsid w:val="008C3192"/>
    <w:rsid w:val="008C4351"/>
    <w:rsid w:val="008C504C"/>
    <w:rsid w:val="008C56C4"/>
    <w:rsid w:val="008D065B"/>
    <w:rsid w:val="008D3890"/>
    <w:rsid w:val="008D427C"/>
    <w:rsid w:val="008E44C6"/>
    <w:rsid w:val="008F2DCC"/>
    <w:rsid w:val="008F450B"/>
    <w:rsid w:val="008F4FF4"/>
    <w:rsid w:val="008F64AF"/>
    <w:rsid w:val="008F7E6B"/>
    <w:rsid w:val="0090480E"/>
    <w:rsid w:val="00904BA3"/>
    <w:rsid w:val="00906E94"/>
    <w:rsid w:val="0091034D"/>
    <w:rsid w:val="00910BFC"/>
    <w:rsid w:val="00910C37"/>
    <w:rsid w:val="00913C16"/>
    <w:rsid w:val="009149FA"/>
    <w:rsid w:val="009206E1"/>
    <w:rsid w:val="00922063"/>
    <w:rsid w:val="009328AE"/>
    <w:rsid w:val="00933069"/>
    <w:rsid w:val="00936D06"/>
    <w:rsid w:val="00940367"/>
    <w:rsid w:val="0094189D"/>
    <w:rsid w:val="0094404F"/>
    <w:rsid w:val="00946770"/>
    <w:rsid w:val="009553CA"/>
    <w:rsid w:val="0095680D"/>
    <w:rsid w:val="0096277D"/>
    <w:rsid w:val="0096331C"/>
    <w:rsid w:val="00965C35"/>
    <w:rsid w:val="0096708A"/>
    <w:rsid w:val="00970A30"/>
    <w:rsid w:val="00972B46"/>
    <w:rsid w:val="00975B53"/>
    <w:rsid w:val="009802D4"/>
    <w:rsid w:val="00982074"/>
    <w:rsid w:val="00986465"/>
    <w:rsid w:val="00987708"/>
    <w:rsid w:val="00991821"/>
    <w:rsid w:val="009934AA"/>
    <w:rsid w:val="00993ECC"/>
    <w:rsid w:val="009941BD"/>
    <w:rsid w:val="00994AC2"/>
    <w:rsid w:val="009952C3"/>
    <w:rsid w:val="009A14CC"/>
    <w:rsid w:val="009A2098"/>
    <w:rsid w:val="009A2398"/>
    <w:rsid w:val="009A2B14"/>
    <w:rsid w:val="009A3F4A"/>
    <w:rsid w:val="009A40D4"/>
    <w:rsid w:val="009A4F2B"/>
    <w:rsid w:val="009A7972"/>
    <w:rsid w:val="009B07C6"/>
    <w:rsid w:val="009B25B4"/>
    <w:rsid w:val="009B5B7E"/>
    <w:rsid w:val="009B7271"/>
    <w:rsid w:val="009C3D04"/>
    <w:rsid w:val="009C7717"/>
    <w:rsid w:val="009D05F0"/>
    <w:rsid w:val="009D08EE"/>
    <w:rsid w:val="009D0942"/>
    <w:rsid w:val="009D0E63"/>
    <w:rsid w:val="009D3B4F"/>
    <w:rsid w:val="009D51B8"/>
    <w:rsid w:val="009D7D32"/>
    <w:rsid w:val="009E2A3D"/>
    <w:rsid w:val="009F0BA0"/>
    <w:rsid w:val="009F1308"/>
    <w:rsid w:val="009F2979"/>
    <w:rsid w:val="009F692B"/>
    <w:rsid w:val="009F778F"/>
    <w:rsid w:val="00A0119A"/>
    <w:rsid w:val="00A04CF1"/>
    <w:rsid w:val="00A04F38"/>
    <w:rsid w:val="00A05327"/>
    <w:rsid w:val="00A073A0"/>
    <w:rsid w:val="00A14009"/>
    <w:rsid w:val="00A14013"/>
    <w:rsid w:val="00A15BAB"/>
    <w:rsid w:val="00A2137E"/>
    <w:rsid w:val="00A21B13"/>
    <w:rsid w:val="00A2299E"/>
    <w:rsid w:val="00A22BA2"/>
    <w:rsid w:val="00A24564"/>
    <w:rsid w:val="00A2790C"/>
    <w:rsid w:val="00A27937"/>
    <w:rsid w:val="00A312DF"/>
    <w:rsid w:val="00A36EEB"/>
    <w:rsid w:val="00A41663"/>
    <w:rsid w:val="00A419E0"/>
    <w:rsid w:val="00A4426E"/>
    <w:rsid w:val="00A51D61"/>
    <w:rsid w:val="00A5488A"/>
    <w:rsid w:val="00A5705E"/>
    <w:rsid w:val="00A61C49"/>
    <w:rsid w:val="00A64A6C"/>
    <w:rsid w:val="00A64FD6"/>
    <w:rsid w:val="00A72CD6"/>
    <w:rsid w:val="00A73DCA"/>
    <w:rsid w:val="00A752EE"/>
    <w:rsid w:val="00A76AD7"/>
    <w:rsid w:val="00A77B92"/>
    <w:rsid w:val="00A77DF3"/>
    <w:rsid w:val="00A85E28"/>
    <w:rsid w:val="00A87568"/>
    <w:rsid w:val="00A9102F"/>
    <w:rsid w:val="00A9117D"/>
    <w:rsid w:val="00A92FAB"/>
    <w:rsid w:val="00AA470A"/>
    <w:rsid w:val="00AA4ABC"/>
    <w:rsid w:val="00AA6732"/>
    <w:rsid w:val="00AB2682"/>
    <w:rsid w:val="00AB653A"/>
    <w:rsid w:val="00AC43B0"/>
    <w:rsid w:val="00AC57DB"/>
    <w:rsid w:val="00AC6E96"/>
    <w:rsid w:val="00AD099A"/>
    <w:rsid w:val="00AD1819"/>
    <w:rsid w:val="00AD3941"/>
    <w:rsid w:val="00AD455D"/>
    <w:rsid w:val="00AD64C0"/>
    <w:rsid w:val="00AD66CB"/>
    <w:rsid w:val="00AD7C44"/>
    <w:rsid w:val="00AE1BDA"/>
    <w:rsid w:val="00AE2DDF"/>
    <w:rsid w:val="00AE51E0"/>
    <w:rsid w:val="00AE777A"/>
    <w:rsid w:val="00AF3573"/>
    <w:rsid w:val="00AF58BA"/>
    <w:rsid w:val="00AF654D"/>
    <w:rsid w:val="00AF7A5B"/>
    <w:rsid w:val="00B002A7"/>
    <w:rsid w:val="00B0053B"/>
    <w:rsid w:val="00B00E43"/>
    <w:rsid w:val="00B01535"/>
    <w:rsid w:val="00B054F6"/>
    <w:rsid w:val="00B06922"/>
    <w:rsid w:val="00B0692C"/>
    <w:rsid w:val="00B073EA"/>
    <w:rsid w:val="00B12539"/>
    <w:rsid w:val="00B1256A"/>
    <w:rsid w:val="00B15154"/>
    <w:rsid w:val="00B154D0"/>
    <w:rsid w:val="00B16839"/>
    <w:rsid w:val="00B212F7"/>
    <w:rsid w:val="00B221F5"/>
    <w:rsid w:val="00B244C9"/>
    <w:rsid w:val="00B24BA7"/>
    <w:rsid w:val="00B26274"/>
    <w:rsid w:val="00B26C0E"/>
    <w:rsid w:val="00B27D67"/>
    <w:rsid w:val="00B31950"/>
    <w:rsid w:val="00B3462C"/>
    <w:rsid w:val="00B348B4"/>
    <w:rsid w:val="00B36435"/>
    <w:rsid w:val="00B36981"/>
    <w:rsid w:val="00B42A4D"/>
    <w:rsid w:val="00B4781D"/>
    <w:rsid w:val="00B513C1"/>
    <w:rsid w:val="00B51983"/>
    <w:rsid w:val="00B53384"/>
    <w:rsid w:val="00B55199"/>
    <w:rsid w:val="00B55D6F"/>
    <w:rsid w:val="00B62351"/>
    <w:rsid w:val="00B646C5"/>
    <w:rsid w:val="00B6471F"/>
    <w:rsid w:val="00B667F6"/>
    <w:rsid w:val="00B6685F"/>
    <w:rsid w:val="00B66A9D"/>
    <w:rsid w:val="00B67846"/>
    <w:rsid w:val="00B70035"/>
    <w:rsid w:val="00B71B13"/>
    <w:rsid w:val="00B71B5E"/>
    <w:rsid w:val="00B72D2B"/>
    <w:rsid w:val="00B7359A"/>
    <w:rsid w:val="00B746F2"/>
    <w:rsid w:val="00B766BE"/>
    <w:rsid w:val="00B77086"/>
    <w:rsid w:val="00B77EAB"/>
    <w:rsid w:val="00B8517C"/>
    <w:rsid w:val="00B86241"/>
    <w:rsid w:val="00B90F84"/>
    <w:rsid w:val="00B9105A"/>
    <w:rsid w:val="00B96A00"/>
    <w:rsid w:val="00B970BF"/>
    <w:rsid w:val="00BA3C45"/>
    <w:rsid w:val="00BA456D"/>
    <w:rsid w:val="00BA71E7"/>
    <w:rsid w:val="00BB09BF"/>
    <w:rsid w:val="00BB3CA7"/>
    <w:rsid w:val="00BB42A9"/>
    <w:rsid w:val="00BB761C"/>
    <w:rsid w:val="00BC092A"/>
    <w:rsid w:val="00BC1806"/>
    <w:rsid w:val="00BC1C83"/>
    <w:rsid w:val="00BC2DBE"/>
    <w:rsid w:val="00BD0D95"/>
    <w:rsid w:val="00BD1D66"/>
    <w:rsid w:val="00BD3373"/>
    <w:rsid w:val="00BD52AB"/>
    <w:rsid w:val="00BD59CF"/>
    <w:rsid w:val="00BE02AA"/>
    <w:rsid w:val="00BE1316"/>
    <w:rsid w:val="00BE41A3"/>
    <w:rsid w:val="00BE41CD"/>
    <w:rsid w:val="00BF0D98"/>
    <w:rsid w:val="00BF245E"/>
    <w:rsid w:val="00BF573B"/>
    <w:rsid w:val="00C03CBC"/>
    <w:rsid w:val="00C05EF6"/>
    <w:rsid w:val="00C10013"/>
    <w:rsid w:val="00C10CCB"/>
    <w:rsid w:val="00C11CC5"/>
    <w:rsid w:val="00C12935"/>
    <w:rsid w:val="00C134E4"/>
    <w:rsid w:val="00C14630"/>
    <w:rsid w:val="00C1598A"/>
    <w:rsid w:val="00C17E84"/>
    <w:rsid w:val="00C20043"/>
    <w:rsid w:val="00C22926"/>
    <w:rsid w:val="00C23461"/>
    <w:rsid w:val="00C238ED"/>
    <w:rsid w:val="00C30B7A"/>
    <w:rsid w:val="00C3202F"/>
    <w:rsid w:val="00C323EF"/>
    <w:rsid w:val="00C32BDA"/>
    <w:rsid w:val="00C34142"/>
    <w:rsid w:val="00C400C3"/>
    <w:rsid w:val="00C44154"/>
    <w:rsid w:val="00C44A46"/>
    <w:rsid w:val="00C451BF"/>
    <w:rsid w:val="00C451DF"/>
    <w:rsid w:val="00C475B2"/>
    <w:rsid w:val="00C47CE0"/>
    <w:rsid w:val="00C50963"/>
    <w:rsid w:val="00C560E1"/>
    <w:rsid w:val="00C70853"/>
    <w:rsid w:val="00C71A65"/>
    <w:rsid w:val="00C71D11"/>
    <w:rsid w:val="00C7495A"/>
    <w:rsid w:val="00C74B89"/>
    <w:rsid w:val="00C757A4"/>
    <w:rsid w:val="00C758F7"/>
    <w:rsid w:val="00C763E0"/>
    <w:rsid w:val="00C76808"/>
    <w:rsid w:val="00C84F4E"/>
    <w:rsid w:val="00C87518"/>
    <w:rsid w:val="00C877BA"/>
    <w:rsid w:val="00C90F09"/>
    <w:rsid w:val="00C9209A"/>
    <w:rsid w:val="00C94B87"/>
    <w:rsid w:val="00C97AE6"/>
    <w:rsid w:val="00CA0496"/>
    <w:rsid w:val="00CA0702"/>
    <w:rsid w:val="00CA1205"/>
    <w:rsid w:val="00CA1C55"/>
    <w:rsid w:val="00CA57DB"/>
    <w:rsid w:val="00CA5C2E"/>
    <w:rsid w:val="00CB09B4"/>
    <w:rsid w:val="00CB2366"/>
    <w:rsid w:val="00CB6C23"/>
    <w:rsid w:val="00CC0169"/>
    <w:rsid w:val="00CC0DEF"/>
    <w:rsid w:val="00CD1134"/>
    <w:rsid w:val="00CD3506"/>
    <w:rsid w:val="00CD38B0"/>
    <w:rsid w:val="00CD54A8"/>
    <w:rsid w:val="00CD5D5C"/>
    <w:rsid w:val="00CE3041"/>
    <w:rsid w:val="00CE333D"/>
    <w:rsid w:val="00CE59A2"/>
    <w:rsid w:val="00CE5E90"/>
    <w:rsid w:val="00CE63AE"/>
    <w:rsid w:val="00CE789B"/>
    <w:rsid w:val="00CF0BDD"/>
    <w:rsid w:val="00CF19F8"/>
    <w:rsid w:val="00CF2630"/>
    <w:rsid w:val="00CF3314"/>
    <w:rsid w:val="00CF4E07"/>
    <w:rsid w:val="00CF537D"/>
    <w:rsid w:val="00CF5FCF"/>
    <w:rsid w:val="00CF66B6"/>
    <w:rsid w:val="00CF6A26"/>
    <w:rsid w:val="00CF731E"/>
    <w:rsid w:val="00D11FDB"/>
    <w:rsid w:val="00D134CD"/>
    <w:rsid w:val="00D150E4"/>
    <w:rsid w:val="00D15F60"/>
    <w:rsid w:val="00D16545"/>
    <w:rsid w:val="00D20893"/>
    <w:rsid w:val="00D209A3"/>
    <w:rsid w:val="00D20DBD"/>
    <w:rsid w:val="00D24FDD"/>
    <w:rsid w:val="00D25120"/>
    <w:rsid w:val="00D2557C"/>
    <w:rsid w:val="00D27929"/>
    <w:rsid w:val="00D3103D"/>
    <w:rsid w:val="00D3505C"/>
    <w:rsid w:val="00D350A1"/>
    <w:rsid w:val="00D35C39"/>
    <w:rsid w:val="00D40210"/>
    <w:rsid w:val="00D413D9"/>
    <w:rsid w:val="00D448C4"/>
    <w:rsid w:val="00D44CD1"/>
    <w:rsid w:val="00D47634"/>
    <w:rsid w:val="00D50DD5"/>
    <w:rsid w:val="00D516E9"/>
    <w:rsid w:val="00D5467C"/>
    <w:rsid w:val="00D57070"/>
    <w:rsid w:val="00D61CDD"/>
    <w:rsid w:val="00D64ECA"/>
    <w:rsid w:val="00D65908"/>
    <w:rsid w:val="00D65CB7"/>
    <w:rsid w:val="00D660DA"/>
    <w:rsid w:val="00D72182"/>
    <w:rsid w:val="00D737E9"/>
    <w:rsid w:val="00D75934"/>
    <w:rsid w:val="00D7638D"/>
    <w:rsid w:val="00D77D75"/>
    <w:rsid w:val="00D808AE"/>
    <w:rsid w:val="00D83221"/>
    <w:rsid w:val="00D85F18"/>
    <w:rsid w:val="00D86A24"/>
    <w:rsid w:val="00D91B5D"/>
    <w:rsid w:val="00DA3658"/>
    <w:rsid w:val="00DA65A7"/>
    <w:rsid w:val="00DB021E"/>
    <w:rsid w:val="00DB2359"/>
    <w:rsid w:val="00DB50B2"/>
    <w:rsid w:val="00DB5825"/>
    <w:rsid w:val="00DB6B3A"/>
    <w:rsid w:val="00DC2C72"/>
    <w:rsid w:val="00DC2DFC"/>
    <w:rsid w:val="00DC5231"/>
    <w:rsid w:val="00DC5CFF"/>
    <w:rsid w:val="00DC6279"/>
    <w:rsid w:val="00DC6A4A"/>
    <w:rsid w:val="00DD004F"/>
    <w:rsid w:val="00DD17C4"/>
    <w:rsid w:val="00DD51CF"/>
    <w:rsid w:val="00DD643D"/>
    <w:rsid w:val="00DE27F3"/>
    <w:rsid w:val="00DE48CF"/>
    <w:rsid w:val="00DE728A"/>
    <w:rsid w:val="00DF01BE"/>
    <w:rsid w:val="00DF227D"/>
    <w:rsid w:val="00E0427E"/>
    <w:rsid w:val="00E07A8C"/>
    <w:rsid w:val="00E10B69"/>
    <w:rsid w:val="00E132EA"/>
    <w:rsid w:val="00E13F16"/>
    <w:rsid w:val="00E16C6E"/>
    <w:rsid w:val="00E170B3"/>
    <w:rsid w:val="00E2314B"/>
    <w:rsid w:val="00E231EA"/>
    <w:rsid w:val="00E23A68"/>
    <w:rsid w:val="00E27ADB"/>
    <w:rsid w:val="00E30507"/>
    <w:rsid w:val="00E30982"/>
    <w:rsid w:val="00E33795"/>
    <w:rsid w:val="00E36EDB"/>
    <w:rsid w:val="00E42486"/>
    <w:rsid w:val="00E47063"/>
    <w:rsid w:val="00E5063E"/>
    <w:rsid w:val="00E53D94"/>
    <w:rsid w:val="00E54282"/>
    <w:rsid w:val="00E547AA"/>
    <w:rsid w:val="00E57B06"/>
    <w:rsid w:val="00E61926"/>
    <w:rsid w:val="00E61B26"/>
    <w:rsid w:val="00E709FB"/>
    <w:rsid w:val="00E7186A"/>
    <w:rsid w:val="00E71E62"/>
    <w:rsid w:val="00E7234F"/>
    <w:rsid w:val="00E73031"/>
    <w:rsid w:val="00E73440"/>
    <w:rsid w:val="00E753B8"/>
    <w:rsid w:val="00E760E2"/>
    <w:rsid w:val="00E77689"/>
    <w:rsid w:val="00E83A69"/>
    <w:rsid w:val="00E87784"/>
    <w:rsid w:val="00E96672"/>
    <w:rsid w:val="00EA2750"/>
    <w:rsid w:val="00EA3F59"/>
    <w:rsid w:val="00EA652F"/>
    <w:rsid w:val="00EB3C60"/>
    <w:rsid w:val="00EB5DD0"/>
    <w:rsid w:val="00EB690D"/>
    <w:rsid w:val="00EB73A1"/>
    <w:rsid w:val="00EC0B32"/>
    <w:rsid w:val="00EC2AA5"/>
    <w:rsid w:val="00EC393A"/>
    <w:rsid w:val="00ED2AA3"/>
    <w:rsid w:val="00ED2CDE"/>
    <w:rsid w:val="00ED3228"/>
    <w:rsid w:val="00ED5F4F"/>
    <w:rsid w:val="00ED63B1"/>
    <w:rsid w:val="00ED667E"/>
    <w:rsid w:val="00ED72E9"/>
    <w:rsid w:val="00EE041A"/>
    <w:rsid w:val="00EE09E5"/>
    <w:rsid w:val="00EE10E2"/>
    <w:rsid w:val="00EE137E"/>
    <w:rsid w:val="00EE2B13"/>
    <w:rsid w:val="00EE2D40"/>
    <w:rsid w:val="00EE3AE5"/>
    <w:rsid w:val="00EE557F"/>
    <w:rsid w:val="00EF1220"/>
    <w:rsid w:val="00EF6763"/>
    <w:rsid w:val="00F0067D"/>
    <w:rsid w:val="00F00943"/>
    <w:rsid w:val="00F01C28"/>
    <w:rsid w:val="00F0399D"/>
    <w:rsid w:val="00F04C68"/>
    <w:rsid w:val="00F05058"/>
    <w:rsid w:val="00F06E75"/>
    <w:rsid w:val="00F11853"/>
    <w:rsid w:val="00F13AA7"/>
    <w:rsid w:val="00F1741E"/>
    <w:rsid w:val="00F200EA"/>
    <w:rsid w:val="00F21143"/>
    <w:rsid w:val="00F2153F"/>
    <w:rsid w:val="00F2520B"/>
    <w:rsid w:val="00F31E4D"/>
    <w:rsid w:val="00F33D29"/>
    <w:rsid w:val="00F33F85"/>
    <w:rsid w:val="00F42D50"/>
    <w:rsid w:val="00F45FF1"/>
    <w:rsid w:val="00F467D7"/>
    <w:rsid w:val="00F470FB"/>
    <w:rsid w:val="00F501A8"/>
    <w:rsid w:val="00F522E4"/>
    <w:rsid w:val="00F532E6"/>
    <w:rsid w:val="00F54649"/>
    <w:rsid w:val="00F552C3"/>
    <w:rsid w:val="00F57821"/>
    <w:rsid w:val="00F57FDA"/>
    <w:rsid w:val="00F60C92"/>
    <w:rsid w:val="00F61948"/>
    <w:rsid w:val="00F62CEB"/>
    <w:rsid w:val="00F63D02"/>
    <w:rsid w:val="00F64222"/>
    <w:rsid w:val="00F70459"/>
    <w:rsid w:val="00F70761"/>
    <w:rsid w:val="00F709BD"/>
    <w:rsid w:val="00F71CFF"/>
    <w:rsid w:val="00F74512"/>
    <w:rsid w:val="00F74E94"/>
    <w:rsid w:val="00F76347"/>
    <w:rsid w:val="00F807CF"/>
    <w:rsid w:val="00F80EE4"/>
    <w:rsid w:val="00F8328D"/>
    <w:rsid w:val="00F86465"/>
    <w:rsid w:val="00F86895"/>
    <w:rsid w:val="00F90453"/>
    <w:rsid w:val="00F90E6B"/>
    <w:rsid w:val="00F90F0C"/>
    <w:rsid w:val="00F93EBF"/>
    <w:rsid w:val="00F968ED"/>
    <w:rsid w:val="00F97848"/>
    <w:rsid w:val="00F97FA3"/>
    <w:rsid w:val="00FA1605"/>
    <w:rsid w:val="00FA2236"/>
    <w:rsid w:val="00FA241B"/>
    <w:rsid w:val="00FA2625"/>
    <w:rsid w:val="00FA286A"/>
    <w:rsid w:val="00FA3341"/>
    <w:rsid w:val="00FA6EF9"/>
    <w:rsid w:val="00FA7B11"/>
    <w:rsid w:val="00FA7CED"/>
    <w:rsid w:val="00FB0C39"/>
    <w:rsid w:val="00FB0E7A"/>
    <w:rsid w:val="00FB10FF"/>
    <w:rsid w:val="00FB2367"/>
    <w:rsid w:val="00FB554F"/>
    <w:rsid w:val="00FB717B"/>
    <w:rsid w:val="00FB71A9"/>
    <w:rsid w:val="00FB72BD"/>
    <w:rsid w:val="00FC3BC9"/>
    <w:rsid w:val="00FC46D8"/>
    <w:rsid w:val="00FC47F5"/>
    <w:rsid w:val="00FC66A5"/>
    <w:rsid w:val="00FC6FB6"/>
    <w:rsid w:val="00FD0208"/>
    <w:rsid w:val="00FD0245"/>
    <w:rsid w:val="00FD287F"/>
    <w:rsid w:val="00FD6D9E"/>
    <w:rsid w:val="00FD6E0D"/>
    <w:rsid w:val="00FD750A"/>
    <w:rsid w:val="00FD7FC1"/>
    <w:rsid w:val="00FE119C"/>
    <w:rsid w:val="00FE2B76"/>
    <w:rsid w:val="00FE48AC"/>
    <w:rsid w:val="00FE5CDF"/>
    <w:rsid w:val="00FE6CA0"/>
    <w:rsid w:val="00FF5841"/>
    <w:rsid w:val="00FF6B0D"/>
    <w:rsid w:val="00FF6E2F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B34D4-9213-4E1E-A2AE-81E3AF59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7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9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15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0415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5">
    <w:name w:val="footer"/>
    <w:basedOn w:val="a"/>
    <w:link w:val="a6"/>
    <w:uiPriority w:val="99"/>
    <w:unhideWhenUsed/>
    <w:rsid w:val="0030415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30415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Normal (Web)"/>
    <w:basedOn w:val="a"/>
    <w:uiPriority w:val="99"/>
    <w:unhideWhenUsed/>
    <w:rsid w:val="007D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1"/>
    <w:locked/>
    <w:rsid w:val="007D6051"/>
    <w:rPr>
      <w:rFonts w:ascii="Times New Roman" w:eastAsia="Arial Unicode MS" w:hAnsi="Times New Roman" w:cs="Times New Roman"/>
      <w:sz w:val="24"/>
      <w:szCs w:val="24"/>
      <w:bdr w:val="none" w:sz="0" w:space="0" w:color="auto" w:frame="1"/>
      <w:lang w:val="en-US"/>
    </w:rPr>
  </w:style>
  <w:style w:type="paragraph" w:styleId="a9">
    <w:name w:val="List Paragraph"/>
    <w:basedOn w:val="a"/>
    <w:link w:val="a8"/>
    <w:uiPriority w:val="1"/>
    <w:qFormat/>
    <w:rsid w:val="007D6051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one" w:sz="0" w:space="0" w:color="auto" w:frame="1"/>
      <w:lang w:val="en-US"/>
    </w:rPr>
  </w:style>
  <w:style w:type="paragraph" w:customStyle="1" w:styleId="formattext">
    <w:name w:val="formattext"/>
    <w:basedOn w:val="a"/>
    <w:rsid w:val="007D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7D60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7D6051"/>
    <w:pPr>
      <w:spacing w:after="0" w:line="240" w:lineRule="auto"/>
    </w:pPr>
    <w:rPr>
      <w:rFonts w:ascii="Times New Roman" w:hAnsi="Times New Roman"/>
      <w:sz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D6051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1E575F"/>
    <w:rPr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62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17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РАздел"/>
    <w:basedOn w:val="a"/>
    <w:link w:val="ae"/>
    <w:qFormat/>
    <w:rsid w:val="00E734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outlineLvl w:val="0"/>
    </w:pPr>
    <w:rPr>
      <w:rFonts w:ascii="Times New Roman" w:eastAsia="Arial Unicode MS" w:hAnsi="Times New Roman" w:cs="Times New Roman"/>
      <w:b/>
      <w:bCs/>
      <w:sz w:val="28"/>
      <w:szCs w:val="28"/>
      <w:bdr w:val="nil"/>
      <w:lang w:eastAsia="ru-RU"/>
    </w:rPr>
  </w:style>
  <w:style w:type="character" w:customStyle="1" w:styleId="ae">
    <w:name w:val="РАздел Знак"/>
    <w:link w:val="ad"/>
    <w:rsid w:val="00E73440"/>
    <w:rPr>
      <w:rFonts w:ascii="Times New Roman" w:eastAsia="Arial Unicode MS" w:hAnsi="Times New Roman" w:cs="Times New Roman"/>
      <w:b/>
      <w:bCs/>
      <w:sz w:val="28"/>
      <w:szCs w:val="28"/>
      <w:bdr w:val="nil"/>
      <w:lang w:eastAsia="ru-RU"/>
    </w:rPr>
  </w:style>
  <w:style w:type="paragraph" w:customStyle="1" w:styleId="af">
    <w:name w:val="По умолчанию"/>
    <w:link w:val="af0"/>
    <w:uiPriority w:val="99"/>
    <w:rsid w:val="00FF5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Times New Roman"/>
      <w:color w:val="000000"/>
      <w:bdr w:val="nil"/>
      <w:lang w:eastAsia="ru-RU"/>
    </w:rPr>
  </w:style>
  <w:style w:type="character" w:customStyle="1" w:styleId="af0">
    <w:name w:val="По умолчанию Знак"/>
    <w:link w:val="af"/>
    <w:uiPriority w:val="99"/>
    <w:rsid w:val="00FF5841"/>
    <w:rPr>
      <w:rFonts w:ascii="Arial Unicode MS" w:eastAsia="Arial Unicode MS" w:hAnsi="Helvetica" w:cs="Times New Roman"/>
      <w:color w:val="000000"/>
      <w:bdr w:val="nil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3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77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377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319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2">
    <w:name w:val="1"/>
    <w:basedOn w:val="a"/>
    <w:rsid w:val="00B221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uiPriority w:val="99"/>
    <w:semiHidden/>
    <w:rsid w:val="00B221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uiPriority w:val="99"/>
    <w:semiHidden/>
    <w:rsid w:val="00B221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 Spacing"/>
    <w:aliases w:val="Без интервала2,Без отступа,Таблицы,основной текст,Без интервала1"/>
    <w:link w:val="af4"/>
    <w:uiPriority w:val="1"/>
    <w:qFormat/>
    <w:rsid w:val="00CF66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aliases w:val="Без интервала2 Знак,Без отступа Знак,Таблицы Знак,основной текст Знак,Без интервала1 Знак"/>
    <w:link w:val="af3"/>
    <w:uiPriority w:val="1"/>
    <w:qFormat/>
    <w:rsid w:val="00CF66B6"/>
    <w:rPr>
      <w:rFonts w:ascii="Calibri" w:eastAsia="Calibri" w:hAnsi="Calibri" w:cs="Times New Roman"/>
    </w:rPr>
  </w:style>
  <w:style w:type="paragraph" w:customStyle="1" w:styleId="af5">
    <w:name w:val="табличный"/>
    <w:basedOn w:val="a"/>
    <w:link w:val="af6"/>
    <w:qFormat/>
    <w:rsid w:val="00797D98"/>
    <w:pPr>
      <w:framePr w:hSpace="180" w:wrap="around" w:vAnchor="text" w:hAnchor="text" w:y="1"/>
      <w:widowControl w:val="0"/>
      <w:autoSpaceDE w:val="0"/>
      <w:autoSpaceDN w:val="0"/>
      <w:adjustRightInd w:val="0"/>
      <w:spacing w:after="0" w:line="240" w:lineRule="auto"/>
      <w:suppressOverlap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табличный Знак"/>
    <w:basedOn w:val="a0"/>
    <w:link w:val="af5"/>
    <w:rsid w:val="00797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annotation text"/>
    <w:basedOn w:val="a"/>
    <w:link w:val="af8"/>
    <w:uiPriority w:val="99"/>
    <w:semiHidden/>
    <w:unhideWhenUsed/>
    <w:rsid w:val="002D7763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D7763"/>
    <w:rPr>
      <w:sz w:val="20"/>
      <w:szCs w:val="20"/>
    </w:rPr>
  </w:style>
  <w:style w:type="character" w:styleId="af9">
    <w:name w:val="Strong"/>
    <w:basedOn w:val="a0"/>
    <w:uiPriority w:val="22"/>
    <w:qFormat/>
    <w:rsid w:val="00B77086"/>
    <w:rPr>
      <w:b/>
      <w:bCs/>
    </w:rPr>
  </w:style>
  <w:style w:type="paragraph" w:customStyle="1" w:styleId="HEADERTEXT">
    <w:name w:val=".HEADERTEXT"/>
    <w:uiPriority w:val="99"/>
    <w:rsid w:val="00C200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B513C1"/>
    <w:rPr>
      <w:i/>
      <w:iCs/>
    </w:rPr>
  </w:style>
  <w:style w:type="paragraph" w:customStyle="1" w:styleId="msonormalmrcssattr">
    <w:name w:val="msonormal_mr_css_attr"/>
    <w:basedOn w:val="a"/>
    <w:rsid w:val="008F64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3448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rsid w:val="00A73DCA"/>
    <w:pPr>
      <w:spacing w:after="0" w:line="360" w:lineRule="auto"/>
      <w:ind w:left="7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A73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Plain Text"/>
    <w:basedOn w:val="a"/>
    <w:link w:val="afe"/>
    <w:uiPriority w:val="99"/>
    <w:semiHidden/>
    <w:unhideWhenUsed/>
    <w:rsid w:val="000A6504"/>
    <w:pPr>
      <w:spacing w:after="0" w:line="240" w:lineRule="auto"/>
    </w:pPr>
    <w:rPr>
      <w:rFonts w:ascii="Calibri" w:hAnsi="Calibri"/>
      <w:szCs w:val="21"/>
    </w:rPr>
  </w:style>
  <w:style w:type="character" w:customStyle="1" w:styleId="afe">
    <w:name w:val="Текст Знак"/>
    <w:basedOn w:val="a0"/>
    <w:link w:val="afd"/>
    <w:uiPriority w:val="99"/>
    <w:semiHidden/>
    <w:rsid w:val="000A6504"/>
    <w:rPr>
      <w:rFonts w:ascii="Calibri" w:hAnsi="Calibri"/>
      <w:szCs w:val="21"/>
    </w:rPr>
  </w:style>
  <w:style w:type="paragraph" w:styleId="aff">
    <w:name w:val="Body Text"/>
    <w:basedOn w:val="a"/>
    <w:link w:val="aff0"/>
    <w:uiPriority w:val="99"/>
    <w:unhideWhenUsed/>
    <w:rsid w:val="00F709BD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F709BD"/>
  </w:style>
  <w:style w:type="paragraph" w:customStyle="1" w:styleId="Default">
    <w:name w:val="Default"/>
    <w:rsid w:val="00AF35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ertext0">
    <w:name w:val="headertext"/>
    <w:basedOn w:val="a"/>
    <w:rsid w:val="00A6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Revision"/>
    <w:hidden/>
    <w:uiPriority w:val="99"/>
    <w:semiHidden/>
    <w:rsid w:val="00FE5CDF"/>
    <w:pPr>
      <w:spacing w:after="0" w:line="240" w:lineRule="auto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customStyle="1" w:styleId="fontstyle01">
    <w:name w:val="fontstyle01"/>
    <w:basedOn w:val="a0"/>
    <w:rsid w:val="0079206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9E43045B2AA83DA8625B125842600922C5FE6298225008ED15713B823852B900FBE9AEC10BE3BCEC64m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27B4845F29350909171A0EC86C4C08BDE6731E4A08A6A487EB5AF842F427F85D7D9BB964A5AA161L1LBH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13042</Words>
  <Characters>74346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87214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d.leikina</dc:creator>
  <cp:keywords/>
  <dc:description/>
  <cp:lastModifiedBy>d.leikina</cp:lastModifiedBy>
  <cp:revision>2</cp:revision>
  <cp:lastPrinted>2022-02-14T11:20:00Z</cp:lastPrinted>
  <dcterms:created xsi:type="dcterms:W3CDTF">2022-12-28T18:47:00Z</dcterms:created>
  <dcterms:modified xsi:type="dcterms:W3CDTF">2022-12-28T18:47:00Z</dcterms:modified>
</cp:coreProperties>
</file>